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020B169" w14:textId="0F6F7F74" w:rsidR="00EC610C" w:rsidRPr="00D33954" w:rsidRDefault="00EC610C">
      <w:pPr>
        <w:rPr>
          <w:rFonts w:ascii="Calibri" w:hAnsi="Calibri" w:cs="Calibri"/>
          <w:color w:val="002060"/>
        </w:rPr>
      </w:pPr>
    </w:p>
    <w:p w14:paraId="74CAC402" w14:textId="77777777" w:rsidR="0064387D" w:rsidRPr="00A53CFF" w:rsidRDefault="0064387D" w:rsidP="0064387D">
      <w:pPr>
        <w:shd w:val="clear" w:color="auto" w:fill="FFFFFF" w:themeFill="background1"/>
        <w:tabs>
          <w:tab w:val="left" w:pos="5670"/>
        </w:tabs>
        <w:rPr>
          <w:rFonts w:ascii="Calibri" w:hAnsi="Calibri" w:cs="Calibri"/>
          <w:color w:val="002060"/>
          <w:sz w:val="18"/>
          <w:szCs w:val="18"/>
          <w:lang w:val="en-US"/>
        </w:rPr>
      </w:pPr>
      <w:bookmarkStart w:id="0" w:name="_Hlk196302650"/>
      <w:bookmarkStart w:id="1" w:name="_Toc452729940"/>
      <w:bookmarkStart w:id="2" w:name="_Hlk132967773"/>
    </w:p>
    <w:p w14:paraId="5973915D" w14:textId="77777777" w:rsidR="00C50DD9" w:rsidRPr="0000734F" w:rsidRDefault="00C50DD9" w:rsidP="00C50DD9">
      <w:pPr>
        <w:pStyle w:val="Paragraphedeliste"/>
        <w:shd w:val="clear" w:color="auto" w:fill="FFFFFF" w:themeFill="background1"/>
        <w:spacing w:after="120"/>
        <w:ind w:left="0" w:right="-284"/>
        <w:rPr>
          <w:rFonts w:asciiTheme="majorHAnsi" w:eastAsia="Times New Roman" w:hAnsiTheme="majorHAnsi" w:cstheme="majorHAnsi"/>
          <w:b/>
          <w:bCs/>
          <w:color w:val="002060"/>
          <w:sz w:val="28"/>
          <w:szCs w:val="28"/>
          <w:lang w:val="en-GB"/>
        </w:rPr>
      </w:pPr>
      <w:bookmarkStart w:id="3" w:name="_Hlk82685661"/>
      <w:bookmarkEnd w:id="0"/>
      <w:bookmarkEnd w:id="2"/>
      <w:r w:rsidRPr="0000734F">
        <w:rPr>
          <w:rFonts w:asciiTheme="majorHAnsi" w:eastAsia="Times New Roman" w:hAnsiTheme="majorHAnsi" w:cstheme="majorHAnsi"/>
          <w:b/>
          <w:bCs/>
          <w:color w:val="002060"/>
          <w:sz w:val="28"/>
          <w:szCs w:val="28"/>
          <w:lang w:val="en-GB"/>
        </w:rPr>
        <w:t>Annexe I</w:t>
      </w:r>
    </w:p>
    <w:p w14:paraId="419C7F64" w14:textId="77777777" w:rsidR="00C50DD9" w:rsidRPr="000E0482" w:rsidRDefault="00C50DD9" w:rsidP="00C50DD9">
      <w:pPr>
        <w:shd w:val="clear" w:color="auto" w:fill="FFFFFF" w:themeFill="background1"/>
        <w:ind w:left="-284" w:right="-284"/>
        <w:jc w:val="center"/>
        <w:rPr>
          <w:rFonts w:asciiTheme="majorHAnsi" w:eastAsia="Times New Roman" w:hAnsiTheme="majorHAnsi" w:cstheme="majorHAnsi"/>
          <w:b/>
          <w:color w:val="A6A6A6" w:themeColor="background1" w:themeShade="A6"/>
          <w:lang w:val="en-GB"/>
        </w:rPr>
      </w:pPr>
      <w:r w:rsidRPr="000E0482">
        <w:rPr>
          <w:rFonts w:asciiTheme="majorHAnsi" w:eastAsia="Times New Roman" w:hAnsiTheme="majorHAnsi" w:cstheme="majorHAnsi"/>
          <w:b/>
          <w:bCs/>
          <w:color w:val="A6A6A6" w:themeColor="background1" w:themeShade="A6"/>
          <w:lang w:val="en-GB"/>
        </w:rPr>
        <w:t xml:space="preserve">Erasmus+ </w:t>
      </w:r>
      <w:r w:rsidRPr="000E0482" w:rsidDel="00DC1B56">
        <w:rPr>
          <w:rFonts w:asciiTheme="majorHAnsi" w:eastAsia="Times New Roman" w:hAnsiTheme="majorHAnsi" w:cstheme="majorHAnsi"/>
          <w:b/>
          <w:bCs/>
          <w:color w:val="A6A6A6" w:themeColor="background1" w:themeShade="A6"/>
          <w:lang w:val="en-GB"/>
        </w:rPr>
        <w:t>Learning Agree</w:t>
      </w:r>
      <w:r w:rsidRPr="000E0482">
        <w:rPr>
          <w:rFonts w:asciiTheme="majorHAnsi" w:eastAsia="Times New Roman" w:hAnsiTheme="majorHAnsi" w:cstheme="majorHAnsi"/>
          <w:b/>
          <w:bCs/>
          <w:color w:val="A6A6A6" w:themeColor="background1" w:themeShade="A6"/>
          <w:lang w:val="en-GB"/>
        </w:rPr>
        <w:t xml:space="preserve">ment - </w:t>
      </w:r>
      <w:r w:rsidRPr="000E0482">
        <w:rPr>
          <w:rFonts w:asciiTheme="majorHAnsi" w:eastAsia="Times New Roman" w:hAnsiTheme="majorHAnsi" w:cstheme="majorHAnsi"/>
          <w:b/>
          <w:color w:val="A6A6A6" w:themeColor="background1" w:themeShade="A6"/>
          <w:lang w:val="en-GB"/>
        </w:rPr>
        <w:t>Student Mobility for Studies</w:t>
      </w:r>
    </w:p>
    <w:p w14:paraId="2BCFFAAB" w14:textId="77777777" w:rsidR="00C50DD9" w:rsidRPr="00455209" w:rsidRDefault="00C50DD9" w:rsidP="00C50DD9">
      <w:pPr>
        <w:shd w:val="clear" w:color="auto" w:fill="FFFFFF" w:themeFill="background1"/>
        <w:ind w:left="-284" w:right="-284"/>
        <w:jc w:val="center"/>
        <w:rPr>
          <w:rFonts w:asciiTheme="majorHAnsi" w:eastAsia="Times New Roman" w:hAnsiTheme="majorHAnsi" w:cstheme="majorHAnsi"/>
          <w:b/>
          <w:color w:val="A6A6A6" w:themeColor="background1" w:themeShade="A6"/>
          <w:lang w:val="en-US"/>
        </w:rPr>
      </w:pPr>
      <w:r w:rsidRPr="00455209">
        <w:rPr>
          <w:rFonts w:asciiTheme="majorHAnsi" w:eastAsia="Times New Roman" w:hAnsiTheme="majorHAnsi" w:cstheme="majorHAnsi"/>
          <w:b/>
          <w:color w:val="A6A6A6" w:themeColor="background1" w:themeShade="A6"/>
          <w:u w:val="single"/>
          <w:lang w:val="en-US"/>
        </w:rPr>
        <w:t>Mobility between Erasmus+ countries</w:t>
      </w:r>
      <w:r w:rsidRPr="00455209">
        <w:rPr>
          <w:rFonts w:asciiTheme="majorHAnsi" w:eastAsia="Times New Roman" w:hAnsiTheme="majorHAnsi" w:cstheme="majorHAnsi"/>
          <w:color w:val="A6A6A6" w:themeColor="background1" w:themeShade="A6"/>
          <w:lang w:val="en-US"/>
        </w:rPr>
        <w:t xml:space="preserve"> </w:t>
      </w:r>
      <w:r w:rsidRPr="00455209">
        <w:rPr>
          <w:rFonts w:asciiTheme="majorHAnsi" w:eastAsia="Times New Roman" w:hAnsiTheme="majorHAnsi" w:cstheme="majorHAnsi"/>
          <w:b/>
          <w:color w:val="A6A6A6" w:themeColor="background1" w:themeShade="A6"/>
          <w:lang w:val="en-US"/>
        </w:rPr>
        <w:t xml:space="preserve">(EU Member States and third countries associated to the </w:t>
      </w:r>
      <w:proofErr w:type="spellStart"/>
      <w:r w:rsidRPr="00455209">
        <w:rPr>
          <w:rFonts w:asciiTheme="majorHAnsi" w:eastAsia="Times New Roman" w:hAnsiTheme="majorHAnsi" w:cstheme="majorHAnsi"/>
          <w:b/>
          <w:color w:val="A6A6A6" w:themeColor="background1" w:themeShade="A6"/>
          <w:lang w:val="en-US"/>
        </w:rPr>
        <w:t>Programme</w:t>
      </w:r>
      <w:proofErr w:type="spellEnd"/>
      <w:r w:rsidRPr="00455209">
        <w:rPr>
          <w:rFonts w:asciiTheme="majorHAnsi" w:eastAsia="Times New Roman" w:hAnsiTheme="majorHAnsi" w:cstheme="majorHAnsi"/>
          <w:b/>
          <w:color w:val="A6A6A6" w:themeColor="background1" w:themeShade="A6"/>
          <w:lang w:val="en-US"/>
        </w:rPr>
        <w:t>)</w:t>
      </w:r>
    </w:p>
    <w:p w14:paraId="64D035B4"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2A93473"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Mobilités entre pays du Programme Erasmus+</w:t>
      </w:r>
      <w:r>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504DF57F" w14:textId="77777777" w:rsidR="00C50DD9" w:rsidRPr="000C5B19" w:rsidRDefault="00C50DD9" w:rsidP="00C50DD9">
      <w:pPr>
        <w:pBdr>
          <w:bottom w:val="thinThickSmallGap" w:sz="24" w:space="1" w:color="365F91" w:themeColor="accent1" w:themeShade="BF"/>
        </w:pBdr>
        <w:shd w:val="clear" w:color="auto" w:fill="FFFFFF" w:themeFill="background1"/>
        <w:ind w:left="-284" w:right="-284"/>
        <w:jc w:val="center"/>
        <w:rPr>
          <w:rFonts w:asciiTheme="majorHAnsi" w:eastAsia="Times New Roman" w:hAnsiTheme="majorHAnsi" w:cstheme="majorHAnsi"/>
          <w:color w:val="002060"/>
        </w:rPr>
      </w:pPr>
      <w:r w:rsidRPr="000E0482">
        <w:rPr>
          <w:rFonts w:asciiTheme="majorHAnsi" w:eastAsia="Times New Roman" w:hAnsiTheme="majorHAnsi" w:cstheme="majorHAnsi"/>
          <w:color w:val="002060"/>
          <w:highlight w:val="yellow"/>
          <w:u w:val="single"/>
        </w:rPr>
        <w:t>+ Mobilités internationales</w:t>
      </w:r>
      <w:r>
        <w:rPr>
          <w:rFonts w:asciiTheme="majorHAnsi" w:eastAsia="Times New Roman" w:hAnsiTheme="majorHAnsi" w:cstheme="majorHAnsi"/>
          <w:color w:val="002060"/>
          <w:highlight w:val="yellow"/>
          <w:u w:val="single"/>
        </w:rPr>
        <w:t xml:space="preserve"> (pays tiers non associés au Programme)</w:t>
      </w:r>
      <w:r>
        <w:rPr>
          <w:rStyle w:val="Appelnotedebasdep"/>
          <w:rFonts w:asciiTheme="majorHAnsi" w:hAnsiTheme="majorHAnsi" w:cstheme="majorHAnsi"/>
          <w:bCs/>
          <w:color w:val="244061" w:themeColor="accent1" w:themeShade="80"/>
          <w:sz w:val="22"/>
          <w:szCs w:val="22"/>
          <w:lang w:val="en-GB"/>
        </w:rPr>
        <w:footnoteReference w:id="1"/>
      </w:r>
    </w:p>
    <w:p w14:paraId="59CFDB2F" w14:textId="77777777" w:rsidR="00C50DD9" w:rsidRDefault="00C50DD9" w:rsidP="00C50DD9">
      <w:pPr>
        <w:ind w:right="28"/>
        <w:jc w:val="center"/>
        <w:rPr>
          <w:rFonts w:ascii="Verdana" w:eastAsia="Times New Roman" w:hAnsi="Verdana" w:cs="Arial"/>
          <w:color w:val="002060"/>
        </w:rPr>
      </w:pPr>
    </w:p>
    <w:p w14:paraId="16186FF2" w14:textId="77777777" w:rsidR="00C50DD9" w:rsidRPr="000E0482" w:rsidRDefault="00C50DD9" w:rsidP="00C50DD9">
      <w:pPr>
        <w:jc w:val="both"/>
        <w:rPr>
          <w:rFonts w:asciiTheme="majorHAnsi" w:hAnsiTheme="majorHAnsi" w:cstheme="majorHAnsi"/>
          <w:b/>
          <w:bCs/>
          <w:color w:val="A6A6A6" w:themeColor="background1" w:themeShade="A6"/>
          <w:sz w:val="22"/>
          <w:szCs w:val="22"/>
          <w:lang w:val="en-US"/>
        </w:rPr>
      </w:pPr>
      <w:r w:rsidRPr="000E0482">
        <w:rPr>
          <w:rFonts w:asciiTheme="majorHAnsi" w:hAnsiTheme="majorHAnsi" w:cstheme="majorHAnsi"/>
          <w:b/>
          <w:bCs/>
          <w:color w:val="A6A6A6" w:themeColor="background1" w:themeShade="A6"/>
          <w:sz w:val="22"/>
          <w:szCs w:val="22"/>
          <w:lang w:val="en-GB"/>
        </w:rPr>
        <w:t xml:space="preserve">[Learning agreements are digital in the Erasmus+ 2021-2027 programme. Higher education institutions can exchange digital learning agreements through an IT system connected to the Erasmus Without Paper Network. </w:t>
      </w:r>
      <w:r w:rsidRPr="000E0482">
        <w:rPr>
          <w:rFonts w:asciiTheme="majorHAnsi" w:hAnsiTheme="majorHAnsi" w:cstheme="majorHAnsi"/>
          <w:b/>
          <w:bCs/>
          <w:color w:val="A6A6A6" w:themeColor="background1" w:themeShade="A6"/>
          <w:sz w:val="22"/>
          <w:szCs w:val="22"/>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Pr="000E0482">
          <w:rPr>
            <w:rStyle w:val="Lienhypertexte"/>
            <w:rFonts w:asciiTheme="majorHAnsi" w:hAnsiTheme="majorHAnsi" w:cstheme="majorHAnsi"/>
            <w:b/>
            <w:bCs/>
            <w:color w:val="A6A6A6" w:themeColor="background1" w:themeShade="A6"/>
            <w:sz w:val="22"/>
            <w:szCs w:val="22"/>
            <w:lang w:val="en-US"/>
          </w:rPr>
          <w:t>Erasmus Without Paper</w:t>
        </w:r>
      </w:hyperlink>
      <w:r w:rsidRPr="000E0482">
        <w:rPr>
          <w:rFonts w:asciiTheme="majorHAnsi" w:hAnsiTheme="majorHAnsi" w:cstheme="majorHAnsi"/>
          <w:b/>
          <w:bCs/>
          <w:color w:val="A6A6A6" w:themeColor="background1" w:themeShade="A6"/>
          <w:sz w:val="22"/>
          <w:szCs w:val="22"/>
          <w:lang w:val="en-US"/>
        </w:rPr>
        <w:t>.]</w:t>
      </w:r>
    </w:p>
    <w:p w14:paraId="428B5089" w14:textId="77777777" w:rsidR="00C50DD9" w:rsidRPr="00455209" w:rsidRDefault="00C50DD9" w:rsidP="00C50DD9">
      <w:pPr>
        <w:jc w:val="both"/>
        <w:rPr>
          <w:rFonts w:asciiTheme="majorHAnsi" w:hAnsiTheme="majorHAnsi" w:cstheme="majorHAnsi"/>
          <w:bCs/>
          <w:color w:val="244061" w:themeColor="accent1" w:themeShade="80"/>
          <w:sz w:val="22"/>
          <w:szCs w:val="22"/>
        </w:rPr>
      </w:pPr>
      <w:r w:rsidRPr="00455209">
        <w:rPr>
          <w:rFonts w:asciiTheme="majorHAnsi" w:hAnsiTheme="majorHAnsi" w:cstheme="majorHAnsi"/>
          <w:bCs/>
          <w:color w:val="244061" w:themeColor="accent1" w:themeShade="80"/>
          <w:sz w:val="22"/>
          <w:szCs w:val="22"/>
        </w:rPr>
        <w:t xml:space="preserve">Les contrats pédagogiques sont numériques dans le programme Erasmus+ 2021-2027. Les établissements d'enseignement supérieur peuvent échanger des contrats pédagogiques numériques par le biais d'un système informatique connecté au réseau “Erasmus </w:t>
      </w:r>
      <w:proofErr w:type="spellStart"/>
      <w:r w:rsidRPr="00455209">
        <w:rPr>
          <w:rFonts w:asciiTheme="majorHAnsi" w:hAnsiTheme="majorHAnsi" w:cstheme="majorHAnsi"/>
          <w:bCs/>
          <w:color w:val="244061" w:themeColor="accent1" w:themeShade="80"/>
          <w:sz w:val="22"/>
          <w:szCs w:val="22"/>
        </w:rPr>
        <w:t>Without</w:t>
      </w:r>
      <w:proofErr w:type="spellEnd"/>
      <w:r w:rsidRPr="00455209">
        <w:rPr>
          <w:rFonts w:asciiTheme="majorHAnsi" w:hAnsiTheme="majorHAnsi" w:cstheme="majorHAnsi"/>
          <w:bCs/>
          <w:color w:val="244061" w:themeColor="accent1" w:themeShade="80"/>
          <w:sz w:val="22"/>
          <w:szCs w:val="22"/>
        </w:rPr>
        <w:t xml:space="preserve"> </w:t>
      </w:r>
      <w:proofErr w:type="spellStart"/>
      <w:r w:rsidRPr="00455209">
        <w:rPr>
          <w:rFonts w:asciiTheme="majorHAnsi" w:hAnsiTheme="majorHAnsi" w:cstheme="majorHAnsi"/>
          <w:bCs/>
          <w:color w:val="244061" w:themeColor="accent1" w:themeShade="80"/>
          <w:sz w:val="22"/>
          <w:szCs w:val="22"/>
        </w:rPr>
        <w:t>paper</w:t>
      </w:r>
      <w:proofErr w:type="spellEnd"/>
      <w:r w:rsidRPr="00455209">
        <w:rPr>
          <w:rFonts w:asciiTheme="majorHAnsi" w:hAnsiTheme="majorHAnsi" w:cstheme="majorHAnsi"/>
          <w:bCs/>
          <w:color w:val="244061" w:themeColor="accent1" w:themeShade="80"/>
          <w:sz w:val="22"/>
          <w:szCs w:val="22"/>
        </w:rPr>
        <w:t xml:space="preserve">”. Ce modèle est fourni pour les établissements qui sont encore dans le processus de développement de leur </w:t>
      </w:r>
      <w:proofErr w:type="spellStart"/>
      <w:r w:rsidRPr="00455209">
        <w:rPr>
          <w:rFonts w:asciiTheme="majorHAnsi" w:hAnsiTheme="majorHAnsi" w:cstheme="majorHAnsi"/>
          <w:bCs/>
          <w:color w:val="244061" w:themeColor="accent1" w:themeShade="80"/>
          <w:sz w:val="22"/>
          <w:szCs w:val="22"/>
        </w:rPr>
        <w:t>connection</w:t>
      </w:r>
      <w:proofErr w:type="spellEnd"/>
      <w:r w:rsidRPr="00455209">
        <w:rPr>
          <w:rFonts w:asciiTheme="majorHAnsi" w:hAnsiTheme="majorHAnsi" w:cstheme="majorHAnsi"/>
          <w:bCs/>
          <w:color w:val="244061" w:themeColor="accent1" w:themeShade="80"/>
          <w:sz w:val="22"/>
          <w:szCs w:val="22"/>
        </w:rPr>
        <w:t xml:space="preserve"> au réseau et qui pourraient avoir besoin d'une version modifiable du document. Pour plus d'informations, veuillez consulter la page web de la Commission européenne sur le réseau “</w:t>
      </w:r>
      <w:hyperlink r:id="rId9" w:history="1">
        <w:r w:rsidRPr="00455209">
          <w:rPr>
            <w:rStyle w:val="Lienhypertexte"/>
            <w:rFonts w:asciiTheme="majorHAnsi" w:hAnsiTheme="majorHAnsi" w:cstheme="majorHAnsi"/>
            <w:bCs/>
            <w:color w:val="244061" w:themeColor="accent1" w:themeShade="80"/>
            <w:sz w:val="22"/>
            <w:szCs w:val="22"/>
          </w:rPr>
          <w:t xml:space="preserve">Erasmus </w:t>
        </w:r>
        <w:proofErr w:type="spellStart"/>
        <w:r w:rsidRPr="00455209">
          <w:rPr>
            <w:rStyle w:val="Lienhypertexte"/>
            <w:rFonts w:asciiTheme="majorHAnsi" w:hAnsiTheme="majorHAnsi" w:cstheme="majorHAnsi"/>
            <w:bCs/>
            <w:color w:val="244061" w:themeColor="accent1" w:themeShade="80"/>
            <w:sz w:val="22"/>
            <w:szCs w:val="22"/>
          </w:rPr>
          <w:t>without</w:t>
        </w:r>
        <w:proofErr w:type="spellEnd"/>
        <w:r w:rsidRPr="00455209">
          <w:rPr>
            <w:rStyle w:val="Lienhypertexte"/>
            <w:rFonts w:asciiTheme="majorHAnsi" w:hAnsiTheme="majorHAnsi" w:cstheme="majorHAnsi"/>
            <w:bCs/>
            <w:color w:val="244061" w:themeColor="accent1" w:themeShade="80"/>
            <w:sz w:val="22"/>
            <w:szCs w:val="22"/>
          </w:rPr>
          <w:t xml:space="preserve"> </w:t>
        </w:r>
        <w:proofErr w:type="spellStart"/>
        <w:r w:rsidRPr="00455209">
          <w:rPr>
            <w:rStyle w:val="Lienhypertexte"/>
            <w:rFonts w:asciiTheme="majorHAnsi" w:hAnsiTheme="majorHAnsi" w:cstheme="majorHAnsi"/>
            <w:bCs/>
            <w:color w:val="244061" w:themeColor="accent1" w:themeShade="80"/>
            <w:sz w:val="22"/>
            <w:szCs w:val="22"/>
          </w:rPr>
          <w:t>paper</w:t>
        </w:r>
        <w:proofErr w:type="spellEnd"/>
      </w:hyperlink>
      <w:r w:rsidRPr="00455209">
        <w:rPr>
          <w:rFonts w:asciiTheme="majorHAnsi" w:hAnsiTheme="majorHAnsi" w:cstheme="majorHAnsi"/>
          <w:bCs/>
          <w:color w:val="244061" w:themeColor="accent1" w:themeShade="80"/>
          <w:sz w:val="22"/>
          <w:szCs w:val="22"/>
        </w:rPr>
        <w:t>”.</w:t>
      </w:r>
    </w:p>
    <w:bookmarkEnd w:id="3"/>
    <w:p w14:paraId="759D6564"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3247B46D" w14:textId="77777777" w:rsidR="00C50DD9" w:rsidRPr="000E0482" w:rsidRDefault="00C50DD9" w:rsidP="00C50DD9">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proofErr w:type="spellStart"/>
      <w:r w:rsidRPr="000E0482">
        <w:rPr>
          <w:rFonts w:asciiTheme="majorHAnsi" w:eastAsia="Times New Roman" w:hAnsiTheme="majorHAnsi" w:cs="Arial"/>
          <w:b/>
          <w:color w:val="002060"/>
          <w:sz w:val="32"/>
          <w:szCs w:val="32"/>
          <w:lang w:val="en-GB"/>
        </w:rPr>
        <w:t>Informations</w:t>
      </w:r>
      <w:proofErr w:type="spellEnd"/>
      <w:r w:rsidRPr="000E0482">
        <w:rPr>
          <w:rFonts w:asciiTheme="majorHAnsi" w:eastAsia="Times New Roman" w:hAnsiTheme="majorHAnsi" w:cs="Arial"/>
          <w:b/>
          <w:color w:val="002060"/>
          <w:sz w:val="32"/>
          <w:szCs w:val="32"/>
          <w:lang w:val="en-GB"/>
        </w:rPr>
        <w:t xml:space="preserve"> </w:t>
      </w:r>
      <w:proofErr w:type="spellStart"/>
      <w:r w:rsidRPr="000E0482">
        <w:rPr>
          <w:rFonts w:asciiTheme="majorHAnsi" w:eastAsia="Times New Roman" w:hAnsiTheme="majorHAnsi" w:cs="Arial"/>
          <w:b/>
          <w:color w:val="002060"/>
          <w:sz w:val="32"/>
          <w:szCs w:val="32"/>
          <w:lang w:val="en-GB"/>
        </w:rPr>
        <w:t>générales</w:t>
      </w:r>
      <w:proofErr w:type="spellEnd"/>
    </w:p>
    <w:tbl>
      <w:tblPr>
        <w:tblStyle w:val="Grilledutableau"/>
        <w:tblW w:w="10945" w:type="dxa"/>
        <w:tblInd w:w="-318" w:type="dxa"/>
        <w:tblLook w:val="04A0" w:firstRow="1" w:lastRow="0" w:firstColumn="1" w:lastColumn="0" w:noHBand="0" w:noVBand="1"/>
      </w:tblPr>
      <w:tblGrid>
        <w:gridCol w:w="1547"/>
        <w:gridCol w:w="1573"/>
        <w:gridCol w:w="1417"/>
        <w:gridCol w:w="532"/>
        <w:gridCol w:w="1251"/>
        <w:gridCol w:w="1619"/>
        <w:gridCol w:w="669"/>
        <w:gridCol w:w="2337"/>
      </w:tblGrid>
      <w:tr w:rsidR="00C50DD9" w14:paraId="0216555F" w14:textId="77777777" w:rsidTr="00FB7667">
        <w:tc>
          <w:tcPr>
            <w:tcW w:w="1547" w:type="dxa"/>
            <w:vMerge w:val="restart"/>
            <w:shd w:val="clear" w:color="auto" w:fill="C6D9F1" w:themeFill="text2" w:themeFillTint="33"/>
            <w:vAlign w:val="center"/>
          </w:tcPr>
          <w:p w14:paraId="03E1804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7D022277"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55F11BC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1DC468F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12FB3E8C"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4B9B3589"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1C6196D9"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66E4C0A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70BF7485" w14:textId="77777777" w:rsidR="00C50DD9" w:rsidRDefault="00C50DD9" w:rsidP="00FB7667">
            <w:pPr>
              <w:jc w:val="center"/>
              <w:rPr>
                <w:rFonts w:ascii="Calibri" w:eastAsia="Times New Roman" w:hAnsi="Calibri" w:cs="Times New Roman"/>
                <w:b/>
                <w:bCs/>
                <w:color w:val="000000"/>
                <w:sz w:val="16"/>
                <w:szCs w:val="16"/>
                <w:lang w:val="en-GB" w:eastAsia="en-GB"/>
              </w:rPr>
            </w:pPr>
          </w:p>
          <w:p w14:paraId="7BE618CF"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552BF33"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127DE710"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03161AFF"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C50DD9" w14:paraId="7F695214" w14:textId="77777777" w:rsidTr="00FB7667">
        <w:tc>
          <w:tcPr>
            <w:tcW w:w="1547" w:type="dxa"/>
            <w:vMerge/>
            <w:shd w:val="clear" w:color="auto" w:fill="C6D9F1" w:themeFill="text2" w:themeFillTint="33"/>
            <w:vAlign w:val="bottom"/>
          </w:tcPr>
          <w:p w14:paraId="2DD5E1DA" w14:textId="77777777" w:rsidR="00C50DD9" w:rsidRPr="002A00C3" w:rsidRDefault="00C50DD9" w:rsidP="00FB7667">
            <w:pPr>
              <w:rPr>
                <w:rFonts w:ascii="Calibri" w:eastAsia="Times New Roman" w:hAnsi="Calibri" w:cs="Times New Roman"/>
                <w:color w:val="000000"/>
                <w:lang w:val="en-GB" w:eastAsia="en-GB"/>
              </w:rPr>
            </w:pPr>
          </w:p>
        </w:tc>
        <w:tc>
          <w:tcPr>
            <w:tcW w:w="1573" w:type="dxa"/>
          </w:tcPr>
          <w:p w14:paraId="0146257C"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1417" w:type="dxa"/>
          </w:tcPr>
          <w:p w14:paraId="7B18C835"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1783" w:type="dxa"/>
            <w:gridSpan w:val="2"/>
          </w:tcPr>
          <w:p w14:paraId="00C58202"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288" w:type="dxa"/>
            <w:gridSpan w:val="2"/>
          </w:tcPr>
          <w:p w14:paraId="34194332"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337" w:type="dxa"/>
          </w:tcPr>
          <w:p w14:paraId="48339F0B" w14:textId="77777777" w:rsidR="00C50DD9" w:rsidRDefault="00C50DD9" w:rsidP="00FB7667">
            <w:pPr>
              <w:spacing w:after="120"/>
              <w:ind w:right="28"/>
              <w:jc w:val="center"/>
              <w:rPr>
                <w:rFonts w:ascii="Verdana" w:eastAsia="Times New Roman" w:hAnsi="Verdana" w:cs="Arial"/>
                <w:b/>
                <w:color w:val="002060"/>
                <w:sz w:val="28"/>
                <w:szCs w:val="36"/>
                <w:lang w:val="en-GB"/>
              </w:rPr>
            </w:pPr>
          </w:p>
        </w:tc>
      </w:tr>
      <w:tr w:rsidR="00C50DD9" w14:paraId="49D7988E" w14:textId="77777777" w:rsidTr="00FB7667">
        <w:tc>
          <w:tcPr>
            <w:tcW w:w="1547" w:type="dxa"/>
            <w:vMerge/>
            <w:shd w:val="clear" w:color="auto" w:fill="C6D9F1" w:themeFill="text2" w:themeFillTint="33"/>
            <w:vAlign w:val="bottom"/>
          </w:tcPr>
          <w:p w14:paraId="067ED323" w14:textId="77777777" w:rsidR="00C50DD9" w:rsidRPr="002A00C3" w:rsidRDefault="00C50DD9" w:rsidP="00FB7667">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4A76A195" w14:textId="77777777" w:rsidR="00C50DD9" w:rsidRPr="00455209" w:rsidRDefault="00C50DD9" w:rsidP="00FB7667">
            <w:pPr>
              <w:jc w:val="center"/>
              <w:rPr>
                <w:rFonts w:ascii="Calibri" w:eastAsia="Times New Roman" w:hAnsi="Calibri" w:cs="Times New Roman"/>
                <w:b/>
                <w:bCs/>
                <w:color w:val="000000"/>
                <w:sz w:val="16"/>
                <w:szCs w:val="16"/>
                <w:lang w:eastAsia="en-GB"/>
              </w:rPr>
            </w:pPr>
            <w:proofErr w:type="spellStart"/>
            <w:r w:rsidRPr="00455209">
              <w:rPr>
                <w:rFonts w:ascii="Calibri" w:eastAsia="Times New Roman" w:hAnsi="Calibri" w:cs="Times New Roman"/>
                <w:b/>
                <w:bCs/>
                <w:color w:val="000000"/>
                <w:sz w:val="16"/>
                <w:szCs w:val="16"/>
                <w:lang w:eastAsia="en-GB"/>
              </w:rPr>
              <w:t>European</w:t>
            </w:r>
            <w:proofErr w:type="spellEnd"/>
            <w:r w:rsidRPr="00455209">
              <w:rPr>
                <w:rFonts w:ascii="Calibri" w:eastAsia="Times New Roman" w:hAnsi="Calibri" w:cs="Times New Roman"/>
                <w:b/>
                <w:bCs/>
                <w:color w:val="000000"/>
                <w:sz w:val="16"/>
                <w:szCs w:val="16"/>
                <w:lang w:eastAsia="en-GB"/>
              </w:rPr>
              <w:t xml:space="preserve"> </w:t>
            </w:r>
            <w:proofErr w:type="spellStart"/>
            <w:r w:rsidRPr="00455209">
              <w:rPr>
                <w:rFonts w:ascii="Calibri" w:eastAsia="Times New Roman" w:hAnsi="Calibri" w:cs="Times New Roman"/>
                <w:b/>
                <w:bCs/>
                <w:color w:val="000000"/>
                <w:sz w:val="16"/>
                <w:szCs w:val="16"/>
                <w:lang w:eastAsia="en-GB"/>
              </w:rPr>
              <w:t>Student</w:t>
            </w:r>
            <w:proofErr w:type="spellEnd"/>
            <w:r w:rsidRPr="00455209">
              <w:rPr>
                <w:rFonts w:ascii="Calibri" w:eastAsia="Times New Roman" w:hAnsi="Calibri" w:cs="Times New Roman"/>
                <w:b/>
                <w:bCs/>
                <w:color w:val="000000"/>
                <w:sz w:val="16"/>
                <w:szCs w:val="16"/>
                <w:lang w:eastAsia="en-GB"/>
              </w:rPr>
              <w:t xml:space="preserve"> Identifier (ESI)</w:t>
            </w:r>
          </w:p>
          <w:p w14:paraId="4421AFFD" w14:textId="77777777" w:rsidR="00C50DD9" w:rsidRPr="00455209" w:rsidRDefault="00C50DD9" w:rsidP="00FB7667">
            <w:pPr>
              <w:jc w:val="center"/>
              <w:rPr>
                <w:rFonts w:ascii="Calibri" w:eastAsia="Times New Roman" w:hAnsi="Calibri" w:cs="Times New Roman"/>
                <w:b/>
                <w:bCs/>
                <w:color w:val="000000"/>
                <w:sz w:val="12"/>
                <w:szCs w:val="12"/>
                <w:lang w:eastAsia="en-GB"/>
              </w:rPr>
            </w:pPr>
            <w:r w:rsidRPr="00455209">
              <w:rPr>
                <w:rFonts w:ascii="Calibri" w:eastAsia="Times New Roman" w:hAnsi="Calibri" w:cs="Times New Roman"/>
                <w:bCs/>
                <w:color w:val="000000"/>
                <w:sz w:val="12"/>
                <w:szCs w:val="12"/>
                <w:lang w:eastAsia="en-GB"/>
              </w:rPr>
              <w:t xml:space="preserve">[Unique </w:t>
            </w:r>
            <w:proofErr w:type="spellStart"/>
            <w:r w:rsidRPr="00455209">
              <w:rPr>
                <w:rFonts w:ascii="Calibri" w:eastAsia="Times New Roman" w:hAnsi="Calibri" w:cs="Times New Roman"/>
                <w:bCs/>
                <w:color w:val="000000"/>
                <w:sz w:val="12"/>
                <w:szCs w:val="12"/>
                <w:lang w:eastAsia="en-GB"/>
              </w:rPr>
              <w:t>electronic</w:t>
            </w:r>
            <w:proofErr w:type="spellEnd"/>
            <w:r w:rsidRPr="00455209">
              <w:rPr>
                <w:rFonts w:ascii="Calibri" w:eastAsia="Times New Roman" w:hAnsi="Calibri" w:cs="Times New Roman"/>
                <w:bCs/>
                <w:color w:val="000000"/>
                <w:sz w:val="12"/>
                <w:szCs w:val="12"/>
                <w:lang w:eastAsia="en-GB"/>
              </w:rPr>
              <w:t xml:space="preserve"> identifier for mobile </w:t>
            </w:r>
            <w:proofErr w:type="spellStart"/>
            <w:r w:rsidRPr="00455209">
              <w:rPr>
                <w:rFonts w:ascii="Calibri" w:eastAsia="Times New Roman" w:hAnsi="Calibri" w:cs="Times New Roman"/>
                <w:bCs/>
                <w:color w:val="000000"/>
                <w:sz w:val="12"/>
                <w:szCs w:val="12"/>
                <w:lang w:eastAsia="en-GB"/>
              </w:rPr>
              <w:t>students</w:t>
            </w:r>
            <w:proofErr w:type="spellEnd"/>
            <w:r w:rsidRPr="00455209">
              <w:rPr>
                <w:rFonts w:ascii="Calibri" w:eastAsia="Times New Roman" w:hAnsi="Calibri" w:cs="Times New Roman"/>
                <w:bCs/>
                <w:color w:val="000000"/>
                <w:sz w:val="12"/>
                <w:szCs w:val="12"/>
                <w:lang w:eastAsia="en-GB"/>
              </w:rPr>
              <w:t>]</w:t>
            </w:r>
          </w:p>
          <w:p w14:paraId="5B695519"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Identifiant étudiant européen</w:t>
            </w:r>
          </w:p>
          <w:p w14:paraId="72F29844" w14:textId="77777777" w:rsidR="00C50DD9" w:rsidRPr="00455209" w:rsidRDefault="00C50DD9" w:rsidP="00FB7667">
            <w:pPr>
              <w:jc w:val="center"/>
              <w:rPr>
                <w:rFonts w:ascii="Calibri" w:eastAsia="Times New Roman" w:hAnsi="Calibri" w:cs="Times New Roman"/>
                <w:bCs/>
                <w:color w:val="000000"/>
                <w:sz w:val="12"/>
                <w:szCs w:val="12"/>
                <w:lang w:eastAsia="en-GB"/>
              </w:rPr>
            </w:pPr>
            <w:r w:rsidRPr="00455209">
              <w:rPr>
                <w:rFonts w:ascii="Calibri" w:eastAsia="Times New Roman" w:hAnsi="Calibri" w:cs="Times New Roman"/>
                <w:bCs/>
                <w:color w:val="000000"/>
                <w:sz w:val="12"/>
                <w:szCs w:val="12"/>
                <w:lang w:eastAsia="en-GB"/>
              </w:rPr>
              <w:t>[Identifiant électronique unique pour étudiants mobiles]</w:t>
            </w:r>
          </w:p>
        </w:tc>
        <w:tc>
          <w:tcPr>
            <w:tcW w:w="1783" w:type="dxa"/>
            <w:gridSpan w:val="2"/>
            <w:shd w:val="clear" w:color="auto" w:fill="C6D9F1" w:themeFill="text2" w:themeFillTint="33"/>
          </w:tcPr>
          <w:p w14:paraId="5FC85007"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2B308F7"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96BBF33" w14:textId="77777777" w:rsidR="00C50DD9" w:rsidRDefault="00C50DD9" w:rsidP="00FB766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4592EEB4"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30DC4DC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0EA18638"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p w14:paraId="65A6D687"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4C80DE1F" w14:textId="77777777" w:rsidR="00C50DD9" w:rsidRPr="00E4761F" w:rsidRDefault="00C50DD9" w:rsidP="00FB766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06D6266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608B05EB"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506EE86E" w14:textId="77777777" w:rsidR="00C50DD9" w:rsidRPr="00E4761F" w:rsidRDefault="00C50DD9" w:rsidP="00FB766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(précision)</w:t>
            </w:r>
          </w:p>
        </w:tc>
      </w:tr>
      <w:tr w:rsidR="00C50DD9" w14:paraId="453E8666" w14:textId="77777777" w:rsidTr="00FB7667">
        <w:tc>
          <w:tcPr>
            <w:tcW w:w="1547" w:type="dxa"/>
            <w:vMerge/>
            <w:shd w:val="clear" w:color="auto" w:fill="C6D9F1" w:themeFill="text2" w:themeFillTint="33"/>
            <w:vAlign w:val="bottom"/>
          </w:tcPr>
          <w:p w14:paraId="6F045C32" w14:textId="77777777" w:rsidR="00C50DD9" w:rsidRPr="002A00C3" w:rsidRDefault="00C50DD9" w:rsidP="00FB7667">
            <w:pPr>
              <w:rPr>
                <w:rFonts w:ascii="Calibri" w:eastAsia="Times New Roman" w:hAnsi="Calibri" w:cs="Times New Roman"/>
                <w:color w:val="000000"/>
                <w:lang w:val="en-GB" w:eastAsia="en-GB"/>
              </w:rPr>
            </w:pPr>
          </w:p>
        </w:tc>
        <w:tc>
          <w:tcPr>
            <w:tcW w:w="2990" w:type="dxa"/>
            <w:gridSpan w:val="2"/>
          </w:tcPr>
          <w:p w14:paraId="1551D77D"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1783" w:type="dxa"/>
            <w:gridSpan w:val="2"/>
          </w:tcPr>
          <w:p w14:paraId="7FC48A7B"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288" w:type="dxa"/>
            <w:gridSpan w:val="2"/>
          </w:tcPr>
          <w:p w14:paraId="32019A1A"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337" w:type="dxa"/>
          </w:tcPr>
          <w:p w14:paraId="0281B662" w14:textId="77777777" w:rsidR="00C50DD9" w:rsidRDefault="00C50DD9" w:rsidP="00FB7667">
            <w:pPr>
              <w:spacing w:after="120"/>
              <w:ind w:right="28"/>
              <w:jc w:val="center"/>
              <w:rPr>
                <w:rFonts w:ascii="Verdana" w:eastAsia="Times New Roman" w:hAnsi="Verdana" w:cs="Arial"/>
                <w:b/>
                <w:color w:val="002060"/>
                <w:sz w:val="28"/>
                <w:szCs w:val="36"/>
                <w:lang w:val="en-GB"/>
              </w:rPr>
            </w:pPr>
          </w:p>
        </w:tc>
      </w:tr>
      <w:tr w:rsidR="00C50DD9" w14:paraId="46C888BE" w14:textId="77777777" w:rsidTr="00FB7667">
        <w:tc>
          <w:tcPr>
            <w:tcW w:w="1547" w:type="dxa"/>
            <w:vMerge w:val="restart"/>
            <w:shd w:val="clear" w:color="auto" w:fill="C6D9F1" w:themeFill="text2" w:themeFillTint="33"/>
            <w:vAlign w:val="bottom"/>
          </w:tcPr>
          <w:p w14:paraId="0AB6C4C3"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20A71ED2"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465617AF"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6FD773A8"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77CE121"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4CD5747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3E121DD"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5EDCFD1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5EE55096"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1E517B69"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36F83AB8"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6BF17AEF"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2A0617B7"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50DD9" w14:paraId="3118286E" w14:textId="77777777" w:rsidTr="00FB7667">
        <w:tc>
          <w:tcPr>
            <w:tcW w:w="1547" w:type="dxa"/>
            <w:vMerge/>
            <w:shd w:val="clear" w:color="auto" w:fill="C6D9F1" w:themeFill="text2" w:themeFillTint="33"/>
            <w:vAlign w:val="bottom"/>
          </w:tcPr>
          <w:p w14:paraId="1632C2E2" w14:textId="77777777" w:rsidR="00C50DD9" w:rsidRPr="00FD2002" w:rsidRDefault="00C50DD9" w:rsidP="00FB7667">
            <w:pPr>
              <w:rPr>
                <w:rFonts w:ascii="Calibri" w:eastAsia="Times New Roman" w:hAnsi="Calibri" w:cs="Times New Roman"/>
                <w:color w:val="000000"/>
                <w:lang w:eastAsia="en-GB"/>
              </w:rPr>
            </w:pPr>
          </w:p>
        </w:tc>
        <w:tc>
          <w:tcPr>
            <w:tcW w:w="1573" w:type="dxa"/>
          </w:tcPr>
          <w:p w14:paraId="346B141F"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949" w:type="dxa"/>
            <w:gridSpan w:val="2"/>
          </w:tcPr>
          <w:p w14:paraId="0AEFAFB3"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251" w:type="dxa"/>
          </w:tcPr>
          <w:p w14:paraId="28340F9D"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619" w:type="dxa"/>
          </w:tcPr>
          <w:p w14:paraId="7047CC9A"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3006" w:type="dxa"/>
            <w:gridSpan w:val="2"/>
          </w:tcPr>
          <w:p w14:paraId="0D813698"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r>
      <w:tr w:rsidR="00C50DD9" w14:paraId="4B3FD933" w14:textId="77777777" w:rsidTr="00FB7667">
        <w:tc>
          <w:tcPr>
            <w:tcW w:w="1547" w:type="dxa"/>
            <w:vMerge w:val="restart"/>
            <w:shd w:val="clear" w:color="auto" w:fill="C6D9F1" w:themeFill="text2" w:themeFillTint="33"/>
            <w:vAlign w:val="bottom"/>
          </w:tcPr>
          <w:p w14:paraId="06D3DB2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088C37AD"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064091A9"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7620C18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61AC6C2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EBDB21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E64FBDC"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31EFDEA"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16FFCF6E"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Pr>
                <w:rStyle w:val="Appelnotedebasdep"/>
                <w:rFonts w:ascii="Calibri" w:eastAsia="Times New Roman" w:hAnsi="Calibri" w:cs="Times New Roman"/>
                <w:bCs/>
                <w:color w:val="000000"/>
                <w:sz w:val="16"/>
                <w:szCs w:val="16"/>
                <w:lang w:val="en-GB" w:eastAsia="en-GB"/>
              </w:rPr>
              <w:footnoteReference w:id="2"/>
            </w:r>
          </w:p>
        </w:tc>
        <w:tc>
          <w:tcPr>
            <w:tcW w:w="1619" w:type="dxa"/>
            <w:shd w:val="clear" w:color="auto" w:fill="C6D9F1" w:themeFill="text2" w:themeFillTint="33"/>
            <w:vAlign w:val="center"/>
          </w:tcPr>
          <w:p w14:paraId="6EC5652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25C5AFB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2BF26B07"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E00AED5"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50DD9" w14:paraId="418A3D48" w14:textId="77777777" w:rsidTr="00FB7667">
        <w:tc>
          <w:tcPr>
            <w:tcW w:w="1547" w:type="dxa"/>
            <w:vMerge/>
            <w:shd w:val="clear" w:color="auto" w:fill="C6D9F1" w:themeFill="text2" w:themeFillTint="33"/>
            <w:vAlign w:val="bottom"/>
          </w:tcPr>
          <w:p w14:paraId="6B7C5FBA" w14:textId="77777777" w:rsidR="00C50DD9" w:rsidRPr="00FD2002" w:rsidRDefault="00C50DD9" w:rsidP="00FB7667">
            <w:pPr>
              <w:rPr>
                <w:rFonts w:ascii="Calibri" w:eastAsia="Times New Roman" w:hAnsi="Calibri" w:cs="Times New Roman"/>
                <w:color w:val="000000"/>
                <w:lang w:eastAsia="en-GB"/>
              </w:rPr>
            </w:pPr>
          </w:p>
        </w:tc>
        <w:tc>
          <w:tcPr>
            <w:tcW w:w="1573" w:type="dxa"/>
          </w:tcPr>
          <w:p w14:paraId="1D71597C"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949" w:type="dxa"/>
            <w:gridSpan w:val="2"/>
          </w:tcPr>
          <w:p w14:paraId="2082A7B7"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251" w:type="dxa"/>
          </w:tcPr>
          <w:p w14:paraId="4F68DDC3"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619" w:type="dxa"/>
          </w:tcPr>
          <w:p w14:paraId="05106A38"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3006" w:type="dxa"/>
            <w:gridSpan w:val="2"/>
          </w:tcPr>
          <w:p w14:paraId="61C79ACB"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r>
      <w:tr w:rsidR="00C50DD9" w:rsidRPr="00FD2002" w14:paraId="040BDA27" w14:textId="77777777" w:rsidTr="00FB7667">
        <w:tc>
          <w:tcPr>
            <w:tcW w:w="10945" w:type="dxa"/>
            <w:gridSpan w:val="8"/>
            <w:shd w:val="clear" w:color="auto" w:fill="C6D9F1" w:themeFill="text2" w:themeFillTint="33"/>
            <w:vAlign w:val="bottom"/>
          </w:tcPr>
          <w:p w14:paraId="6F5DBD55" w14:textId="77777777" w:rsidR="00C50DD9" w:rsidRPr="00DC6A3A" w:rsidRDefault="00C50DD9" w:rsidP="00FB7667">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7A355F56" w14:textId="77777777" w:rsidR="00C50DD9" w:rsidRPr="001854ED" w:rsidRDefault="00C50DD9" w:rsidP="00FB7667">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6C975103" w14:textId="77777777" w:rsidR="00C50DD9" w:rsidRDefault="00C50DD9" w:rsidP="00FB7667">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5BCB999" w14:textId="77777777" w:rsidR="00C50DD9" w:rsidRDefault="00C50DD9" w:rsidP="00C50DD9">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428FB99"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7348EE53" w14:textId="77777777" w:rsidR="00C50DD9" w:rsidRPr="00FD2002" w:rsidRDefault="00C50DD9" w:rsidP="00C50DD9">
      <w:pPr>
        <w:spacing w:after="120"/>
        <w:ind w:right="28"/>
        <w:jc w:val="center"/>
        <w:rPr>
          <w:rFonts w:ascii="Verdana" w:eastAsia="Times New Roman" w:hAnsi="Verdana" w:cs="Arial"/>
          <w:b/>
          <w:color w:val="002060"/>
          <w:sz w:val="28"/>
          <w:szCs w:val="36"/>
          <w:lang w:val="en-GB"/>
        </w:rPr>
      </w:pPr>
    </w:p>
    <w:p w14:paraId="4FEBECDF" w14:textId="77777777" w:rsidR="00C50DD9" w:rsidRPr="00455209" w:rsidRDefault="00C50DD9" w:rsidP="00C50DD9">
      <w:pPr>
        <w:ind w:right="28"/>
        <w:jc w:val="center"/>
        <w:rPr>
          <w:rFonts w:asciiTheme="majorHAnsi" w:eastAsia="Times New Roman" w:hAnsiTheme="majorHAnsi" w:cs="Arial"/>
          <w:b/>
          <w:color w:val="A6A6A6" w:themeColor="background1" w:themeShade="A6"/>
          <w:sz w:val="32"/>
          <w:szCs w:val="32"/>
          <w:lang w:val="en-US"/>
        </w:rPr>
      </w:pPr>
      <w:r w:rsidRPr="00455209">
        <w:rPr>
          <w:rFonts w:asciiTheme="majorHAnsi" w:eastAsia="Times New Roman" w:hAnsiTheme="majorHAnsi" w:cs="Arial"/>
          <w:b/>
          <w:color w:val="A6A6A6" w:themeColor="background1" w:themeShade="A6"/>
          <w:sz w:val="32"/>
          <w:szCs w:val="32"/>
          <w:lang w:val="en-US"/>
        </w:rPr>
        <w:t>Learning agreement type and mobility duration</w:t>
      </w:r>
    </w:p>
    <w:p w14:paraId="28EB17A1" w14:textId="77777777" w:rsidR="00C50DD9" w:rsidRDefault="00C50DD9" w:rsidP="00C50DD9">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Type de contrat pédagogique et durée de la mobilité</w:t>
      </w:r>
    </w:p>
    <w:p w14:paraId="5DF6558D" w14:textId="77777777" w:rsidR="00C50DD9" w:rsidRPr="000E0482" w:rsidRDefault="00C50DD9" w:rsidP="00C50DD9">
      <w:pPr>
        <w:spacing w:after="120"/>
        <w:ind w:right="28"/>
        <w:jc w:val="center"/>
        <w:rPr>
          <w:rFonts w:asciiTheme="majorHAnsi" w:eastAsia="Times New Roman" w:hAnsiTheme="majorHAnsi" w:cs="Arial"/>
          <w:b/>
          <w:color w:val="002060"/>
          <w:sz w:val="32"/>
          <w:szCs w:val="32"/>
        </w:rPr>
      </w:pPr>
    </w:p>
    <w:tbl>
      <w:tblPr>
        <w:tblStyle w:val="Grilledutableau"/>
        <w:tblW w:w="10945" w:type="dxa"/>
        <w:tblInd w:w="-318" w:type="dxa"/>
        <w:tblLook w:val="04A0" w:firstRow="1" w:lastRow="0" w:firstColumn="1" w:lastColumn="0" w:noHBand="0" w:noVBand="1"/>
      </w:tblPr>
      <w:tblGrid>
        <w:gridCol w:w="6550"/>
        <w:gridCol w:w="4395"/>
      </w:tblGrid>
      <w:tr w:rsidR="00C50DD9" w14:paraId="6D5D6CA3" w14:textId="77777777" w:rsidTr="00FB7667">
        <w:tc>
          <w:tcPr>
            <w:tcW w:w="6550" w:type="dxa"/>
            <w:shd w:val="clear" w:color="auto" w:fill="C6D9F1" w:themeFill="text2" w:themeFillTint="33"/>
          </w:tcPr>
          <w:p w14:paraId="4E3CE8CD" w14:textId="77777777" w:rsidR="00C50DD9" w:rsidRPr="00455209" w:rsidRDefault="00C50DD9" w:rsidP="00FB7667">
            <w:pPr>
              <w:rPr>
                <w:rFonts w:ascii="Calibri" w:eastAsia="Times New Roman" w:hAnsi="Calibri" w:cs="Times New Roman"/>
                <w:b/>
                <w:bCs/>
                <w:iCs/>
                <w:color w:val="000000"/>
                <w:sz w:val="16"/>
                <w:szCs w:val="16"/>
                <w:lang w:val="en-US"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455209">
              <w:rPr>
                <w:rFonts w:ascii="Calibri" w:eastAsia="Times New Roman" w:hAnsi="Calibri" w:cs="Times New Roman"/>
                <w:b/>
                <w:bCs/>
                <w:iCs/>
                <w:color w:val="000000"/>
                <w:sz w:val="16"/>
                <w:szCs w:val="16"/>
                <w:lang w:val="en-US" w:eastAsia="en-GB"/>
              </w:rPr>
              <w:t xml:space="preserve"> (select one)</w:t>
            </w:r>
          </w:p>
          <w:p w14:paraId="11BBCD81" w14:textId="77777777" w:rsidR="00C50DD9" w:rsidRPr="00FD2002" w:rsidRDefault="00C50DD9" w:rsidP="00FB7667">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6CC776D9" w14:textId="77777777" w:rsidR="00C50DD9" w:rsidRDefault="00C50DD9" w:rsidP="00FB766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3B274A62" w14:textId="77777777" w:rsidR="00C50DD9" w:rsidRPr="00A62058" w:rsidRDefault="00C50DD9" w:rsidP="00FB7667">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C50DD9" w14:paraId="03B5D938" w14:textId="77777777" w:rsidTr="00FB7667">
        <w:trPr>
          <w:trHeight w:val="1173"/>
        </w:trPr>
        <w:tc>
          <w:tcPr>
            <w:tcW w:w="6550" w:type="dxa"/>
          </w:tcPr>
          <w:p w14:paraId="341D9DA8" w14:textId="77777777" w:rsidR="00C50DD9" w:rsidRPr="00A62058" w:rsidRDefault="00C50DD9" w:rsidP="00FB7667">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6F35F3FF" w14:textId="77777777" w:rsidR="00C50DD9" w:rsidRPr="00FD2002" w:rsidRDefault="00C50DD9" w:rsidP="00FB7667">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xml:space="preserve"> /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03DE5FCC" w14:textId="77777777" w:rsidR="00C50DD9" w:rsidRPr="00A62058" w:rsidRDefault="00C50DD9" w:rsidP="00FB7667">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050DC6CA" w14:textId="77777777" w:rsidR="00C50DD9" w:rsidRPr="00FD2002" w:rsidRDefault="00C50DD9" w:rsidP="00FB7667">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7C8FF744" w14:textId="77777777" w:rsidR="00C50DD9" w:rsidRPr="00A62058" w:rsidRDefault="00C50DD9" w:rsidP="00FB7667">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3A0DDB46" w14:textId="77777777" w:rsidR="00C50DD9" w:rsidRPr="00FD2002" w:rsidRDefault="00C50DD9" w:rsidP="00FB7667">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Pr>
                <w:rFonts w:ascii="Calibri" w:eastAsia="Times New Roman" w:hAnsi="Calibri" w:cs="Times New Roman"/>
                <w:iCs/>
                <w:color w:val="000000"/>
                <w:sz w:val="16"/>
                <w:szCs w:val="16"/>
                <w:lang w:eastAsia="en-GB"/>
              </w:rPr>
              <w:sym w:font="Wingdings 2" w:char="F0A3"/>
            </w:r>
            <w:r>
              <w:rPr>
                <w:rFonts w:ascii="Calibri" w:eastAsia="Times New Roman" w:hAnsi="Calibri" w:cs="Times New Roman"/>
                <w:iCs/>
                <w:color w:val="000000"/>
                <w:sz w:val="16"/>
                <w:szCs w:val="16"/>
                <w:lang w:eastAsia="en-GB"/>
              </w:rPr>
              <w:t xml:space="preserve"> </w:t>
            </w:r>
            <w:r w:rsidRPr="00FD2002">
              <w:rPr>
                <w:rFonts w:ascii="Calibri" w:eastAsia="Times New Roman" w:hAnsi="Calibri" w:cs="Times New Roman"/>
                <w:iCs/>
                <w:color w:val="000000"/>
                <w:sz w:val="16"/>
                <w:szCs w:val="16"/>
                <w:lang w:eastAsia="en-GB"/>
              </w:rPr>
              <w:t>/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tc>
        <w:tc>
          <w:tcPr>
            <w:tcW w:w="4395" w:type="dxa"/>
          </w:tcPr>
          <w:p w14:paraId="40A1D1BD" w14:textId="77777777" w:rsidR="00C50DD9" w:rsidRPr="00A62058" w:rsidRDefault="00C50DD9" w:rsidP="00FB7667">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1AF81A2D" w14:textId="77777777" w:rsidR="00C50DD9" w:rsidRDefault="00C50DD9" w:rsidP="00FB7667">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3B10F402" w14:textId="77777777" w:rsidR="00C50DD9" w:rsidRPr="00CC2CD5" w:rsidRDefault="00C50DD9" w:rsidP="00FB7667">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year </w:t>
            </w:r>
            <w:r w:rsidRPr="00CC2CD5">
              <w:rPr>
                <w:rFonts w:ascii="Calibri" w:eastAsia="Times New Roman" w:hAnsi="Calibri" w:cs="Times New Roman"/>
                <w:b/>
                <w:bCs/>
                <w:iCs/>
                <w:color w:val="000000"/>
                <w:sz w:val="16"/>
                <w:szCs w:val="16"/>
                <w:lang w:val="en-GB" w:eastAsia="en-GB"/>
              </w:rPr>
              <w:t>[year/year]</w:t>
            </w:r>
          </w:p>
          <w:p w14:paraId="146DCB65" w14:textId="77777777" w:rsidR="00C50DD9" w:rsidRPr="00FD2002" w:rsidRDefault="00C50DD9" w:rsidP="00FB7667">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53208CED" w14:textId="77777777" w:rsidR="00C50DD9" w:rsidRPr="00A62058" w:rsidRDefault="00C50DD9" w:rsidP="00FB7667">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p>
          <w:p w14:paraId="22CB3285" w14:textId="77777777" w:rsidR="00C50DD9" w:rsidRPr="00FD2002" w:rsidRDefault="00C50DD9" w:rsidP="00FB7667">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685DEAA9" w14:textId="77777777" w:rsidR="00C50DD9" w:rsidRPr="00A62058" w:rsidRDefault="00C50DD9" w:rsidP="00FB7667">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p>
          <w:p w14:paraId="76004722" w14:textId="77777777" w:rsidR="00C50DD9" w:rsidRPr="00E131A5" w:rsidRDefault="00C50DD9" w:rsidP="00FB7667">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[jour/mois/année]</w:t>
            </w:r>
          </w:p>
        </w:tc>
      </w:tr>
    </w:tbl>
    <w:p w14:paraId="725AE22D" w14:textId="77777777" w:rsidR="00C50DD9" w:rsidRDefault="00C50DD9" w:rsidP="00C50DD9">
      <w:pPr>
        <w:spacing w:after="120"/>
        <w:ind w:right="28"/>
        <w:jc w:val="center"/>
        <w:rPr>
          <w:rFonts w:ascii="Verdana" w:eastAsia="Times New Roman" w:hAnsi="Verdana" w:cs="Arial"/>
          <w:b/>
          <w:color w:val="002060"/>
          <w:sz w:val="28"/>
          <w:szCs w:val="36"/>
        </w:rPr>
      </w:pPr>
    </w:p>
    <w:p w14:paraId="23A3D854" w14:textId="77777777" w:rsidR="00C50DD9" w:rsidRDefault="00C50DD9" w:rsidP="00C50DD9">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FAECB48" w14:textId="77777777" w:rsidR="00C50DD9" w:rsidRDefault="00C50DD9" w:rsidP="00C50DD9">
      <w:pPr>
        <w:spacing w:after="120"/>
        <w:ind w:right="28"/>
        <w:jc w:val="center"/>
        <w:rPr>
          <w:rFonts w:ascii="Verdana" w:eastAsia="Times New Roman" w:hAnsi="Verdana" w:cs="Arial"/>
          <w:b/>
          <w:color w:val="002060"/>
          <w:sz w:val="28"/>
          <w:szCs w:val="36"/>
        </w:rPr>
      </w:pPr>
    </w:p>
    <w:p w14:paraId="4FB96EE9"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Learning agreement for long-term mobility</w:t>
      </w:r>
    </w:p>
    <w:p w14:paraId="17E0ADC0"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bookmarkStart w:id="4" w:name="_Hlk132881831"/>
      <w:r w:rsidRPr="001C118A">
        <w:rPr>
          <w:rFonts w:asciiTheme="majorHAnsi" w:eastAsia="Times New Roman" w:hAnsiTheme="majorHAnsi" w:cs="Arial"/>
          <w:b/>
          <w:color w:val="A6A6A6" w:themeColor="background1" w:themeShade="A6"/>
          <w:sz w:val="28"/>
          <w:szCs w:val="28"/>
          <w:lang w:val="en-GB"/>
        </w:rPr>
        <w:t>Study Programme at the Receiving Institution</w:t>
      </w:r>
    </w:p>
    <w:bookmarkEnd w:id="4"/>
    <w:p w14:paraId="21764EB5" w14:textId="77777777" w:rsidR="00C50DD9" w:rsidRPr="001C118A" w:rsidRDefault="00C50DD9" w:rsidP="00C50DD9">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2B632D2" w14:textId="77777777" w:rsidR="00C50DD9" w:rsidRPr="001C118A" w:rsidRDefault="00C50DD9" w:rsidP="00C50DD9">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32C87D8E" w14:textId="77777777" w:rsidR="00C50DD9" w:rsidRDefault="00C50DD9" w:rsidP="00C50DD9">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C50DD9" w:rsidRPr="002A00C3" w14:paraId="0EEE641A" w14:textId="77777777" w:rsidTr="00FB7667">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50856D34"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29BB3BB5" w14:textId="77777777" w:rsidR="00C50DD9" w:rsidRPr="00FD2002" w:rsidRDefault="00C50DD9" w:rsidP="00FB7667">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50DD9" w:rsidRPr="002A00C3" w14:paraId="7FD81150" w14:textId="77777777" w:rsidTr="00FB7667">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6A82E8A6"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3B2412C7" w14:textId="77777777" w:rsidR="00C50DD9" w:rsidRPr="00A77CDB" w:rsidRDefault="00C50DD9" w:rsidP="00FB7667">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71F13A66"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E5A60A7" w14:textId="77777777" w:rsidR="00C50DD9" w:rsidRPr="00AC77B1"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7C3ABB69" w14:textId="77777777" w:rsidR="00C50DD9" w:rsidRDefault="00C50DD9" w:rsidP="00FB7667">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743495B1" w14:textId="77777777" w:rsidR="00C50DD9" w:rsidRDefault="00C50DD9" w:rsidP="00FB7667">
            <w:pPr>
              <w:jc w:val="center"/>
              <w:rPr>
                <w:rFonts w:ascii="Calibri" w:eastAsia="Times New Roman" w:hAnsi="Calibri" w:cs="Times New Roman"/>
                <w:bCs/>
                <w:color w:val="000000"/>
                <w:sz w:val="16"/>
                <w:szCs w:val="16"/>
                <w:lang w:val="en-GB" w:eastAsia="en-GB"/>
              </w:rPr>
            </w:pPr>
          </w:p>
          <w:p w14:paraId="205F8C88"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C9F002C" w14:textId="77777777" w:rsidR="00C50DD9" w:rsidRPr="009139ED"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4AD64564" w14:textId="77777777" w:rsidR="00C50DD9" w:rsidRPr="009139ED"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930EA04"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48E6962" w14:textId="77777777" w:rsidR="00C50DD9" w:rsidRDefault="00C50DD9" w:rsidP="00FB766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[e.g. autumn/spring; term]</w:t>
            </w:r>
          </w:p>
          <w:p w14:paraId="666D847B" w14:textId="77777777" w:rsidR="00C50DD9" w:rsidRPr="009139ED"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12803F26"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D034DD3"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62CD7A42" w14:textId="77777777" w:rsidR="00C50DD9" w:rsidRPr="009139ED"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d’accueil après validation de la composante</w:t>
            </w:r>
          </w:p>
        </w:tc>
      </w:tr>
      <w:tr w:rsidR="00C50DD9" w:rsidRPr="002A00C3" w14:paraId="233C157C" w14:textId="77777777" w:rsidTr="00FB7667">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1F1D1403"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vAlign w:val="center"/>
            <w:hideMark/>
          </w:tcPr>
          <w:p w14:paraId="39958AEF" w14:textId="77777777" w:rsidR="00C50DD9" w:rsidRPr="00BC3C7E" w:rsidRDefault="00C50DD9" w:rsidP="00FB7667">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nil"/>
              <w:left w:val="nil"/>
              <w:bottom w:val="nil"/>
              <w:right w:val="single" w:sz="8" w:space="0" w:color="auto"/>
            </w:tcBorders>
            <w:vAlign w:val="center"/>
            <w:hideMark/>
          </w:tcPr>
          <w:p w14:paraId="38FFD67B"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vAlign w:val="center"/>
            <w:hideMark/>
          </w:tcPr>
          <w:p w14:paraId="49D3F67D"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vAlign w:val="bottom"/>
            <w:hideMark/>
          </w:tcPr>
          <w:p w14:paraId="63A3F007"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62D1D61C" w14:textId="77777777" w:rsidTr="00FB7667">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531100D3"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vAlign w:val="center"/>
            <w:hideMark/>
          </w:tcPr>
          <w:p w14:paraId="4E598321" w14:textId="77777777" w:rsidR="00C50DD9" w:rsidRPr="00FD2002" w:rsidRDefault="00C50DD9" w:rsidP="00FB766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vAlign w:val="center"/>
            <w:hideMark/>
          </w:tcPr>
          <w:p w14:paraId="5B087914"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vAlign w:val="center"/>
            <w:hideMark/>
          </w:tcPr>
          <w:p w14:paraId="6F19EA46"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vAlign w:val="bottom"/>
            <w:hideMark/>
          </w:tcPr>
          <w:p w14:paraId="503D82DA"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3E2D0F92"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270FE61C"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vAlign w:val="center"/>
            <w:hideMark/>
          </w:tcPr>
          <w:p w14:paraId="27FB9644"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vAlign w:val="center"/>
            <w:hideMark/>
          </w:tcPr>
          <w:p w14:paraId="79C07D3A"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vAlign w:val="center"/>
            <w:hideMark/>
          </w:tcPr>
          <w:p w14:paraId="689101B2"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vAlign w:val="bottom"/>
            <w:hideMark/>
          </w:tcPr>
          <w:p w14:paraId="1DFAEB99"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4FD699AF"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1BB1659"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61554B04"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vAlign w:val="center"/>
          </w:tcPr>
          <w:p w14:paraId="202BCDDE"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4B858953"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5CF22086"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7C587AA6"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76D2A2B7"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09B94603"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vAlign w:val="center"/>
          </w:tcPr>
          <w:p w14:paraId="23BF9A90"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08994601"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7B1F56F9"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362BB4E1"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9663D98"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1255E3D6"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vAlign w:val="center"/>
          </w:tcPr>
          <w:p w14:paraId="041246A3"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4C2C900A"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649EABA5"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2F87021A"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45C6F0B5"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7C0D28D7"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vAlign w:val="center"/>
          </w:tcPr>
          <w:p w14:paraId="1FE4BF30"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25874A50"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523AA98A"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0EC3281F" w14:textId="77777777" w:rsidTr="00FB7667">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696879A8"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vAlign w:val="center"/>
            <w:hideMark/>
          </w:tcPr>
          <w:p w14:paraId="6810168B"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vAlign w:val="center"/>
            <w:hideMark/>
          </w:tcPr>
          <w:p w14:paraId="4C3DBDA5"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vAlign w:val="center"/>
            <w:hideMark/>
          </w:tcPr>
          <w:p w14:paraId="77A13309"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vAlign w:val="bottom"/>
            <w:hideMark/>
          </w:tcPr>
          <w:p w14:paraId="7E2FE723"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50DD9" w:rsidRPr="002A00C3" w14:paraId="488C8A5D" w14:textId="77777777" w:rsidTr="00FB7667">
        <w:trPr>
          <w:trHeight w:val="171"/>
        </w:trPr>
        <w:tc>
          <w:tcPr>
            <w:tcW w:w="10927" w:type="dxa"/>
            <w:gridSpan w:val="5"/>
            <w:tcBorders>
              <w:top w:val="double" w:sz="6" w:space="0" w:color="auto"/>
              <w:left w:val="double" w:sz="6" w:space="0" w:color="auto"/>
              <w:bottom w:val="double" w:sz="6" w:space="0" w:color="auto"/>
              <w:right w:val="double" w:sz="6" w:space="0" w:color="000000"/>
            </w:tcBorders>
            <w:vAlign w:val="center"/>
            <w:hideMark/>
          </w:tcPr>
          <w:p w14:paraId="6FE6F138" w14:textId="77777777" w:rsidR="00C50DD9" w:rsidRPr="00167860" w:rsidRDefault="00C50DD9" w:rsidP="00FB7667">
            <w:pPr>
              <w:jc w:val="center"/>
              <w:rPr>
                <w:rFonts w:ascii="Calibri" w:eastAsia="Times New Roman" w:hAnsi="Calibri" w:cs="Times New Roman"/>
                <w:b/>
                <w:color w:val="000000"/>
                <w:sz w:val="16"/>
                <w:szCs w:val="16"/>
                <w:lang w:val="en-GB" w:eastAsia="en-GB"/>
              </w:rPr>
            </w:pPr>
            <w:r w:rsidRPr="00167860">
              <w:rPr>
                <w:rFonts w:ascii="Calibri" w:eastAsia="Times New Roman" w:hAnsi="Calibri" w:cs="Times New Roman"/>
                <w:b/>
                <w:color w:val="000000"/>
                <w:sz w:val="16"/>
                <w:szCs w:val="16"/>
                <w:lang w:val="en-GB" w:eastAsia="en-GB"/>
              </w:rPr>
              <w:t>Web link to the course catalogue at the Receiving Institution describing the learning outcomes: [</w:t>
            </w:r>
            <w:r w:rsidRPr="00167860">
              <w:rPr>
                <w:rFonts w:ascii="Calibri" w:eastAsia="Times New Roman" w:hAnsi="Calibri" w:cs="Times New Roman"/>
                <w:b/>
                <w:i/>
                <w:iCs/>
                <w:color w:val="000000"/>
                <w:sz w:val="16"/>
                <w:szCs w:val="16"/>
                <w:lang w:val="en-GB" w:eastAsia="en-GB"/>
              </w:rPr>
              <w:t>web link to the relevant information</w:t>
            </w:r>
            <w:r w:rsidRPr="00167860">
              <w:rPr>
                <w:rFonts w:ascii="Calibri" w:eastAsia="Times New Roman" w:hAnsi="Calibri" w:cs="Times New Roman"/>
                <w:b/>
                <w:color w:val="000000"/>
                <w:sz w:val="16"/>
                <w:szCs w:val="16"/>
                <w:lang w:val="en-GB" w:eastAsia="en-GB"/>
              </w:rPr>
              <w:t>]</w:t>
            </w:r>
          </w:p>
          <w:p w14:paraId="09C0E7E2" w14:textId="77777777" w:rsidR="00C50DD9" w:rsidRPr="00FD2002" w:rsidRDefault="00C50DD9" w:rsidP="00FB7667">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52A4F3A4" w14:textId="77777777" w:rsidR="00C50DD9" w:rsidRPr="00305F49" w:rsidRDefault="00C50DD9" w:rsidP="00C50DD9">
      <w:pPr>
        <w:spacing w:after="120"/>
        <w:ind w:right="28"/>
        <w:jc w:val="center"/>
        <w:rPr>
          <w:rFonts w:ascii="Verdana" w:eastAsia="Times New Roman" w:hAnsi="Verdana" w:cs="Arial"/>
          <w:i/>
          <w:color w:val="002060"/>
          <w:szCs w:val="36"/>
        </w:rPr>
      </w:pPr>
    </w:p>
    <w:p w14:paraId="1D23BCF6"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rPr>
      </w:pPr>
      <w:bookmarkStart w:id="5" w:name="_Hlk132881958"/>
      <w:r w:rsidRPr="001C118A">
        <w:rPr>
          <w:rFonts w:asciiTheme="majorHAnsi" w:eastAsia="Times New Roman" w:hAnsiTheme="majorHAnsi" w:cs="Arial"/>
          <w:b/>
          <w:color w:val="A6A6A6" w:themeColor="background1" w:themeShade="A6"/>
          <w:sz w:val="28"/>
          <w:szCs w:val="28"/>
        </w:rPr>
        <w:t>Recognition at the Sending Institution</w:t>
      </w:r>
    </w:p>
    <w:p w14:paraId="7F14EFCC" w14:textId="77777777" w:rsidR="00C50DD9" w:rsidRPr="001C118A" w:rsidRDefault="00C50DD9" w:rsidP="00C50DD9">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61405B6B" w14:textId="77777777" w:rsidR="00C50DD9" w:rsidRPr="00455209" w:rsidRDefault="00C50DD9" w:rsidP="00C50DD9">
      <w:pPr>
        <w:spacing w:after="120"/>
        <w:ind w:right="28"/>
        <w:jc w:val="center"/>
        <w:rPr>
          <w:rFonts w:ascii="Verdana" w:eastAsia="Times New Roman" w:hAnsi="Verdana" w:cs="Arial"/>
          <w:i/>
          <w:color w:val="002060"/>
          <w:szCs w:val="36"/>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C50DD9" w:rsidRPr="002A00C3" w14:paraId="590D383F" w14:textId="77777777" w:rsidTr="00FB7667">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5"/>
          <w:p w14:paraId="7D0010E0" w14:textId="77777777" w:rsidR="00C50DD9" w:rsidRPr="00455209" w:rsidRDefault="00C50DD9" w:rsidP="00FB7667">
            <w:pP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06946EFE" w14:textId="77777777" w:rsidR="00C50DD9" w:rsidRPr="00455209" w:rsidRDefault="00C50DD9" w:rsidP="00FB7667">
            <w:pPr>
              <w:jc w:val="center"/>
              <w:rPr>
                <w:rFonts w:ascii="Calibri" w:eastAsia="Times New Roman" w:hAnsi="Calibri" w:cs="Times New Roman"/>
                <w:b/>
                <w:bCs/>
                <w:i/>
                <w:iCs/>
                <w:color w:val="000000"/>
                <w:sz w:val="12"/>
                <w:szCs w:val="12"/>
                <w:lang w:eastAsia="en-GB"/>
              </w:rPr>
            </w:pPr>
          </w:p>
          <w:p w14:paraId="0772C571" w14:textId="77777777" w:rsidR="00C50DD9" w:rsidRPr="00455209" w:rsidRDefault="00C50DD9" w:rsidP="00FB7667">
            <w:pPr>
              <w:jc w:val="center"/>
              <w:rPr>
                <w:rFonts w:ascii="Calibri" w:eastAsia="Times New Roman" w:hAnsi="Calibri" w:cs="Times New Roman"/>
                <w:b/>
                <w:bCs/>
                <w:i/>
                <w:iCs/>
                <w:color w:val="000000"/>
                <w:sz w:val="12"/>
                <w:szCs w:val="12"/>
                <w:lang w:eastAsia="en-GB"/>
              </w:rPr>
            </w:pPr>
          </w:p>
        </w:tc>
      </w:tr>
      <w:tr w:rsidR="00C50DD9" w:rsidRPr="002A00C3" w14:paraId="7EDFD586" w14:textId="77777777" w:rsidTr="00FB7667">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6B33AB9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49BBFC" w14:textId="77777777" w:rsidR="00C50DD9" w:rsidRPr="007564A1" w:rsidRDefault="00C50DD9" w:rsidP="00FB766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FBD7202"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21CBB129" w14:textId="77777777" w:rsidR="00C50DD9" w:rsidRPr="00A62058" w:rsidRDefault="00C50DD9" w:rsidP="00FB766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1E58443E"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3B3EC9E7"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72D4726A"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B3641FE" w14:textId="77777777" w:rsidR="00C50DD9" w:rsidRPr="00A62058"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4B8EA648"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3A8DFF68"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48C1E28" w14:textId="77777777" w:rsidR="00C50DD9" w:rsidRPr="00A62058"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3E6DDB85" w14:textId="77777777" w:rsidR="00C50DD9" w:rsidRPr="00A62058" w:rsidRDefault="00C50DD9" w:rsidP="00FB7667">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78B41E1"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46B0FE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2A4F0A55" w14:textId="77777777" w:rsidR="00C50DD9" w:rsidRPr="007564A1" w:rsidRDefault="00C50DD9" w:rsidP="00FB766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crédits ECTS (ou équivalent) 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354C35CC" w14:textId="77777777" w:rsidR="00C50DD9" w:rsidRPr="00455209" w:rsidRDefault="00C50DD9" w:rsidP="00FB7667">
            <w:pPr>
              <w:jc w:val="center"/>
              <w:rPr>
                <w:rFonts w:ascii="Calibri" w:eastAsia="Times New Roman" w:hAnsi="Calibri" w:cs="Times New Roman"/>
                <w:b/>
                <w:bCs/>
                <w:color w:val="000000"/>
                <w:sz w:val="16"/>
                <w:szCs w:val="16"/>
                <w:lang w:eastAsia="en-GB"/>
              </w:rPr>
            </w:pPr>
            <w:proofErr w:type="spellStart"/>
            <w:r w:rsidRPr="00455209">
              <w:rPr>
                <w:rFonts w:ascii="Calibri" w:eastAsia="Times New Roman" w:hAnsi="Calibri" w:cs="Times New Roman"/>
                <w:b/>
                <w:bCs/>
                <w:color w:val="000000"/>
                <w:sz w:val="16"/>
                <w:szCs w:val="16"/>
                <w:lang w:eastAsia="en-GB"/>
              </w:rPr>
              <w:t>Automatic</w:t>
            </w:r>
            <w:proofErr w:type="spellEnd"/>
            <w:r w:rsidRPr="00455209">
              <w:rPr>
                <w:rFonts w:ascii="Calibri" w:eastAsia="Times New Roman" w:hAnsi="Calibri" w:cs="Times New Roman"/>
                <w:b/>
                <w:bCs/>
                <w:color w:val="000000"/>
                <w:sz w:val="16"/>
                <w:szCs w:val="16"/>
                <w:lang w:eastAsia="en-GB"/>
              </w:rPr>
              <w:t xml:space="preserve"> recognition</w:t>
            </w:r>
          </w:p>
          <w:p w14:paraId="47B8A18F"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color w:val="000000"/>
                <w:sz w:val="16"/>
                <w:szCs w:val="16"/>
                <w:lang w:eastAsia="en-GB"/>
              </w:rPr>
              <w:t>[</w:t>
            </w:r>
            <w:proofErr w:type="gramStart"/>
            <w:r w:rsidRPr="00455209">
              <w:rPr>
                <w:rFonts w:ascii="Calibri" w:eastAsia="Times New Roman" w:hAnsi="Calibri" w:cs="Times New Roman"/>
                <w:b/>
                <w:color w:val="000000"/>
                <w:sz w:val="16"/>
                <w:szCs w:val="16"/>
                <w:lang w:eastAsia="en-GB"/>
              </w:rPr>
              <w:t>yes</w:t>
            </w:r>
            <w:proofErr w:type="gramEnd"/>
            <w:r w:rsidRPr="00455209">
              <w:rPr>
                <w:rFonts w:ascii="Calibri" w:eastAsia="Times New Roman" w:hAnsi="Calibri" w:cs="Times New Roman"/>
                <w:b/>
                <w:color w:val="000000"/>
                <w:sz w:val="16"/>
                <w:szCs w:val="16"/>
                <w:lang w:eastAsia="en-GB"/>
              </w:rPr>
              <w:t>/No]</w:t>
            </w:r>
          </w:p>
          <w:p w14:paraId="111ACB9C"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Reconnaissance automatique</w:t>
            </w:r>
          </w:p>
          <w:p w14:paraId="4C01DF49"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w:t>
            </w:r>
            <w:proofErr w:type="gramStart"/>
            <w:r w:rsidRPr="00455209">
              <w:rPr>
                <w:rFonts w:ascii="Calibri" w:eastAsia="Times New Roman" w:hAnsi="Calibri" w:cs="Times New Roman"/>
                <w:bCs/>
                <w:color w:val="000000"/>
                <w:sz w:val="16"/>
                <w:szCs w:val="16"/>
                <w:lang w:eastAsia="en-GB"/>
              </w:rPr>
              <w:t>oui</w:t>
            </w:r>
            <w:proofErr w:type="gramEnd"/>
            <w:r w:rsidRPr="00455209">
              <w:rPr>
                <w:rFonts w:ascii="Calibri" w:eastAsia="Times New Roman" w:hAnsi="Calibri" w:cs="Times New Roman"/>
                <w:bCs/>
                <w:color w:val="000000"/>
                <w:sz w:val="16"/>
                <w:szCs w:val="16"/>
                <w:lang w:eastAsia="en-GB"/>
              </w:rPr>
              <w:t>/non]</w:t>
            </w:r>
          </w:p>
        </w:tc>
      </w:tr>
      <w:tr w:rsidR="00C50DD9" w:rsidRPr="002A00C3" w14:paraId="016204B9" w14:textId="77777777" w:rsidTr="00FB7667">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6C0F65FF" w14:textId="77777777" w:rsidR="00C50DD9" w:rsidRPr="00455209" w:rsidRDefault="00C50DD9" w:rsidP="00FB7667">
            <w:pP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 </w:t>
            </w:r>
          </w:p>
        </w:tc>
        <w:tc>
          <w:tcPr>
            <w:tcW w:w="1199" w:type="dxa"/>
            <w:tcBorders>
              <w:top w:val="nil"/>
              <w:left w:val="single" w:sz="8" w:space="0" w:color="auto"/>
              <w:bottom w:val="nil"/>
              <w:right w:val="single" w:sz="8" w:space="0" w:color="auto"/>
            </w:tcBorders>
            <w:vAlign w:val="center"/>
            <w:hideMark/>
          </w:tcPr>
          <w:p w14:paraId="25C8CC44" w14:textId="77777777" w:rsidR="00C50DD9" w:rsidRPr="00455209" w:rsidRDefault="00C50DD9" w:rsidP="00FB7667">
            <w:pPr>
              <w:rPr>
                <w:rFonts w:ascii="Calibri" w:eastAsia="Times New Roman" w:hAnsi="Calibri" w:cs="Times New Roman"/>
                <w:color w:val="0000FF"/>
                <w:sz w:val="16"/>
                <w:szCs w:val="16"/>
                <w:lang w:eastAsia="en-GB"/>
              </w:rPr>
            </w:pPr>
            <w:r w:rsidRPr="00455209">
              <w:rPr>
                <w:rFonts w:ascii="Calibri" w:eastAsia="Times New Roman" w:hAnsi="Calibri" w:cs="Times New Roman"/>
                <w:color w:val="0000FF"/>
                <w:sz w:val="16"/>
                <w:szCs w:val="16"/>
                <w:lang w:eastAsia="en-GB"/>
              </w:rPr>
              <w:t> </w:t>
            </w:r>
          </w:p>
        </w:tc>
        <w:tc>
          <w:tcPr>
            <w:tcW w:w="3014" w:type="dxa"/>
            <w:tcBorders>
              <w:top w:val="nil"/>
              <w:left w:val="nil"/>
              <w:bottom w:val="nil"/>
              <w:right w:val="single" w:sz="8" w:space="0" w:color="auto"/>
            </w:tcBorders>
            <w:vAlign w:val="center"/>
            <w:hideMark/>
          </w:tcPr>
          <w:p w14:paraId="23512472" w14:textId="77777777" w:rsidR="00C50DD9" w:rsidRPr="00455209" w:rsidRDefault="00C50DD9" w:rsidP="00FB7667">
            <w:pP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vAlign w:val="center"/>
            <w:hideMark/>
          </w:tcPr>
          <w:p w14:paraId="7AEFF7C9" w14:textId="77777777" w:rsidR="00C50DD9" w:rsidRPr="00455209" w:rsidRDefault="00C50DD9" w:rsidP="00FB7667">
            <w:pP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vAlign w:val="bottom"/>
            <w:hideMark/>
          </w:tcPr>
          <w:p w14:paraId="6301DA12"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vAlign w:val="bottom"/>
          </w:tcPr>
          <w:p w14:paraId="5917CEB6"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678A3277" w14:textId="77777777" w:rsidTr="00FB7667">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285BD033" w14:textId="77777777" w:rsidR="00C50DD9" w:rsidRPr="00455209" w:rsidRDefault="00C50DD9" w:rsidP="00FB7667">
            <w:pP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 </w:t>
            </w:r>
          </w:p>
        </w:tc>
        <w:tc>
          <w:tcPr>
            <w:tcW w:w="1199" w:type="dxa"/>
            <w:tcBorders>
              <w:top w:val="single" w:sz="8" w:space="0" w:color="auto"/>
              <w:left w:val="single" w:sz="8" w:space="0" w:color="auto"/>
              <w:bottom w:val="single" w:sz="8" w:space="0" w:color="auto"/>
              <w:right w:val="single" w:sz="8" w:space="0" w:color="auto"/>
            </w:tcBorders>
            <w:vAlign w:val="center"/>
            <w:hideMark/>
          </w:tcPr>
          <w:p w14:paraId="654F07B2" w14:textId="77777777" w:rsidR="00C50DD9" w:rsidRPr="00455209" w:rsidRDefault="00C50DD9" w:rsidP="00FB7667">
            <w:pPr>
              <w:rPr>
                <w:rFonts w:ascii="Calibri" w:eastAsia="Times New Roman" w:hAnsi="Calibri" w:cs="Times New Roman"/>
                <w:color w:val="0000FF"/>
                <w:sz w:val="16"/>
                <w:szCs w:val="16"/>
                <w:lang w:eastAsia="en-GB"/>
              </w:rPr>
            </w:pPr>
            <w:r w:rsidRPr="00455209">
              <w:rPr>
                <w:rFonts w:ascii="Calibri" w:eastAsia="Times New Roman" w:hAnsi="Calibri" w:cs="Times New Roman"/>
                <w:color w:val="0000FF"/>
                <w:sz w:val="16"/>
                <w:szCs w:val="16"/>
                <w:lang w:eastAsia="en-GB"/>
              </w:rPr>
              <w:t> </w:t>
            </w:r>
          </w:p>
        </w:tc>
        <w:tc>
          <w:tcPr>
            <w:tcW w:w="3014" w:type="dxa"/>
            <w:tcBorders>
              <w:top w:val="single" w:sz="8" w:space="0" w:color="auto"/>
              <w:left w:val="nil"/>
              <w:bottom w:val="single" w:sz="8" w:space="0" w:color="auto"/>
              <w:right w:val="single" w:sz="8" w:space="0" w:color="auto"/>
            </w:tcBorders>
            <w:vAlign w:val="center"/>
            <w:hideMark/>
          </w:tcPr>
          <w:p w14:paraId="23E734D5" w14:textId="77777777" w:rsidR="00C50DD9" w:rsidRPr="00455209" w:rsidRDefault="00C50DD9" w:rsidP="00FB7667">
            <w:pP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vAlign w:val="center"/>
            <w:hideMark/>
          </w:tcPr>
          <w:p w14:paraId="77E2A698" w14:textId="77777777" w:rsidR="00C50DD9" w:rsidRPr="00455209" w:rsidRDefault="00C50DD9" w:rsidP="00FB7667">
            <w:pP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vAlign w:val="bottom"/>
            <w:hideMark/>
          </w:tcPr>
          <w:p w14:paraId="4D1DFF8B"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vAlign w:val="bottom"/>
          </w:tcPr>
          <w:p w14:paraId="12E147BF"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6CD29563"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3BBEF565" w14:textId="77777777" w:rsidR="00C50DD9" w:rsidRPr="00455209" w:rsidRDefault="00C50DD9" w:rsidP="00FB7667">
            <w:pP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 </w:t>
            </w:r>
          </w:p>
        </w:tc>
        <w:tc>
          <w:tcPr>
            <w:tcW w:w="1199" w:type="dxa"/>
            <w:tcBorders>
              <w:top w:val="nil"/>
              <w:left w:val="single" w:sz="8" w:space="0" w:color="auto"/>
              <w:bottom w:val="single" w:sz="8" w:space="0" w:color="auto"/>
              <w:right w:val="single" w:sz="8" w:space="0" w:color="auto"/>
            </w:tcBorders>
            <w:vAlign w:val="center"/>
            <w:hideMark/>
          </w:tcPr>
          <w:p w14:paraId="27D8E854" w14:textId="77777777" w:rsidR="00C50DD9" w:rsidRPr="00455209" w:rsidRDefault="00C50DD9" w:rsidP="00FB7667">
            <w:pPr>
              <w:rPr>
                <w:rFonts w:ascii="Calibri" w:eastAsia="Times New Roman" w:hAnsi="Calibri" w:cs="Times New Roman"/>
                <w:i/>
                <w:iCs/>
                <w:color w:val="000000"/>
                <w:sz w:val="16"/>
                <w:szCs w:val="16"/>
                <w:lang w:eastAsia="en-GB"/>
              </w:rPr>
            </w:pPr>
            <w:r w:rsidRPr="00455209">
              <w:rPr>
                <w:rFonts w:ascii="Calibri" w:eastAsia="Times New Roman" w:hAnsi="Calibri" w:cs="Times New Roman"/>
                <w:i/>
                <w:iCs/>
                <w:color w:val="000000"/>
                <w:sz w:val="16"/>
                <w:szCs w:val="16"/>
                <w:lang w:eastAsia="en-GB"/>
              </w:rPr>
              <w:t> </w:t>
            </w:r>
          </w:p>
        </w:tc>
        <w:tc>
          <w:tcPr>
            <w:tcW w:w="3014" w:type="dxa"/>
            <w:tcBorders>
              <w:top w:val="nil"/>
              <w:left w:val="nil"/>
              <w:bottom w:val="single" w:sz="8" w:space="0" w:color="auto"/>
              <w:right w:val="single" w:sz="8" w:space="0" w:color="auto"/>
            </w:tcBorders>
            <w:vAlign w:val="center"/>
            <w:hideMark/>
          </w:tcPr>
          <w:p w14:paraId="4755A0AD" w14:textId="77777777" w:rsidR="00C50DD9" w:rsidRPr="00455209" w:rsidRDefault="00C50DD9" w:rsidP="00FB7667">
            <w:pPr>
              <w:rPr>
                <w:rFonts w:ascii="Calibri" w:eastAsia="Times New Roman" w:hAnsi="Calibri" w:cs="Times New Roman"/>
                <w:i/>
                <w:iCs/>
                <w:color w:val="000000"/>
                <w:sz w:val="16"/>
                <w:szCs w:val="16"/>
                <w:lang w:eastAsia="en-GB"/>
              </w:rPr>
            </w:pPr>
            <w:r w:rsidRPr="00455209">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vAlign w:val="center"/>
            <w:hideMark/>
          </w:tcPr>
          <w:p w14:paraId="3B01F599" w14:textId="77777777" w:rsidR="00C50DD9" w:rsidRPr="00455209" w:rsidRDefault="00C50DD9" w:rsidP="00FB7667">
            <w:pP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vAlign w:val="bottom"/>
            <w:hideMark/>
          </w:tcPr>
          <w:p w14:paraId="5537C5DF"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vAlign w:val="bottom"/>
          </w:tcPr>
          <w:p w14:paraId="57AEED4D"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309AAF0F"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5B9DED0" w14:textId="77777777" w:rsidR="00C50DD9" w:rsidRPr="0045520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26A5C87A"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4108ADE9"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0504A953" w14:textId="77777777" w:rsidR="00C50DD9" w:rsidRPr="0045520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1EE09B4A"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29B219F6"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260EC1C7"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393AB13C" w14:textId="77777777" w:rsidR="00C50DD9" w:rsidRPr="0045520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1BAE1C06"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0175C1C3"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1D97166E" w14:textId="77777777" w:rsidR="00C50DD9" w:rsidRPr="0045520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48444377"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7DDD18D6"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44F54BF3"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1F2CC8D6" w14:textId="77777777" w:rsidR="00C50DD9" w:rsidRPr="0045520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14216F8B"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61C0EB01"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41047874" w14:textId="77777777" w:rsidR="00C50DD9" w:rsidRPr="0045520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638DD3FA"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530A15DB"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7023E8AE"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116F7781" w14:textId="77777777" w:rsidR="00C50DD9" w:rsidRPr="0045520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7C485B9D"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7EEF885F" w14:textId="77777777" w:rsidR="00C50DD9" w:rsidRPr="0045520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464FABE8" w14:textId="77777777" w:rsidR="00C50DD9" w:rsidRPr="0045520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7982C5CF"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28EB90EF" w14:textId="77777777" w:rsidR="00C50DD9" w:rsidRPr="0045520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68589B9E" w14:textId="77777777" w:rsidTr="00FB7667">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2CA23C78" w14:textId="77777777" w:rsidR="00C50DD9" w:rsidRPr="00455209" w:rsidRDefault="00C50DD9" w:rsidP="00FB7667">
            <w:pP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 </w:t>
            </w:r>
          </w:p>
        </w:tc>
        <w:tc>
          <w:tcPr>
            <w:tcW w:w="1199" w:type="dxa"/>
            <w:tcBorders>
              <w:top w:val="nil"/>
              <w:left w:val="single" w:sz="8" w:space="0" w:color="auto"/>
              <w:bottom w:val="double" w:sz="6" w:space="0" w:color="auto"/>
              <w:right w:val="single" w:sz="8" w:space="0" w:color="auto"/>
            </w:tcBorders>
            <w:vAlign w:val="center"/>
            <w:hideMark/>
          </w:tcPr>
          <w:p w14:paraId="66F698BD" w14:textId="77777777" w:rsidR="00C50DD9" w:rsidRPr="00455209" w:rsidRDefault="00C50DD9" w:rsidP="00FB7667">
            <w:pPr>
              <w:rPr>
                <w:rFonts w:ascii="Calibri" w:eastAsia="Times New Roman" w:hAnsi="Calibri" w:cs="Times New Roman"/>
                <w:i/>
                <w:iCs/>
                <w:color w:val="000000"/>
                <w:sz w:val="16"/>
                <w:szCs w:val="16"/>
                <w:lang w:eastAsia="en-GB"/>
              </w:rPr>
            </w:pPr>
            <w:r w:rsidRPr="00455209">
              <w:rPr>
                <w:rFonts w:ascii="Calibri" w:eastAsia="Times New Roman" w:hAnsi="Calibri" w:cs="Times New Roman"/>
                <w:i/>
                <w:iCs/>
                <w:color w:val="000000"/>
                <w:sz w:val="16"/>
                <w:szCs w:val="16"/>
                <w:lang w:eastAsia="en-GB"/>
              </w:rPr>
              <w:t> </w:t>
            </w:r>
          </w:p>
        </w:tc>
        <w:tc>
          <w:tcPr>
            <w:tcW w:w="3014" w:type="dxa"/>
            <w:tcBorders>
              <w:top w:val="nil"/>
              <w:left w:val="nil"/>
              <w:bottom w:val="double" w:sz="6" w:space="0" w:color="auto"/>
              <w:right w:val="single" w:sz="8" w:space="0" w:color="auto"/>
            </w:tcBorders>
            <w:vAlign w:val="center"/>
            <w:hideMark/>
          </w:tcPr>
          <w:p w14:paraId="1D4E8000" w14:textId="77777777" w:rsidR="00C50DD9" w:rsidRPr="00455209" w:rsidRDefault="00C50DD9" w:rsidP="00FB7667">
            <w:pPr>
              <w:rPr>
                <w:rFonts w:ascii="Calibri" w:eastAsia="Times New Roman" w:hAnsi="Calibri" w:cs="Times New Roman"/>
                <w:i/>
                <w:iCs/>
                <w:color w:val="000000"/>
                <w:sz w:val="16"/>
                <w:szCs w:val="16"/>
                <w:lang w:eastAsia="en-GB"/>
              </w:rPr>
            </w:pPr>
            <w:r w:rsidRPr="00455209">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double" w:sz="6" w:space="0" w:color="auto"/>
              <w:right w:val="single" w:sz="8" w:space="0" w:color="000000"/>
            </w:tcBorders>
            <w:vAlign w:val="center"/>
            <w:hideMark/>
          </w:tcPr>
          <w:p w14:paraId="679144B5" w14:textId="77777777" w:rsidR="00C50DD9" w:rsidRPr="00455209" w:rsidRDefault="00C50DD9" w:rsidP="00FB7667">
            <w:pP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double" w:sz="6" w:space="0" w:color="auto"/>
              <w:right w:val="double" w:sz="6" w:space="0" w:color="000000"/>
            </w:tcBorders>
            <w:vAlign w:val="bottom"/>
            <w:hideMark/>
          </w:tcPr>
          <w:p w14:paraId="4B05C33F"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01" w:type="dxa"/>
            <w:tcBorders>
              <w:top w:val="single" w:sz="8" w:space="0" w:color="auto"/>
              <w:left w:val="nil"/>
              <w:bottom w:val="double" w:sz="6" w:space="0" w:color="auto"/>
              <w:right w:val="double" w:sz="6" w:space="0" w:color="000000"/>
            </w:tcBorders>
            <w:vAlign w:val="bottom"/>
          </w:tcPr>
          <w:p w14:paraId="37202C84"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r>
      <w:tr w:rsidR="00C50DD9" w:rsidRPr="004B7420" w14:paraId="22AB89A7" w14:textId="77777777" w:rsidTr="00FB7667">
        <w:trPr>
          <w:trHeight w:val="282"/>
        </w:trPr>
        <w:tc>
          <w:tcPr>
            <w:tcW w:w="11199" w:type="dxa"/>
            <w:gridSpan w:val="6"/>
            <w:tcBorders>
              <w:top w:val="double" w:sz="6" w:space="0" w:color="auto"/>
              <w:left w:val="double" w:sz="6" w:space="0" w:color="auto"/>
              <w:bottom w:val="double" w:sz="6" w:space="0" w:color="auto"/>
              <w:right w:val="double" w:sz="6" w:space="0" w:color="000000"/>
            </w:tcBorders>
            <w:vAlign w:val="center"/>
          </w:tcPr>
          <w:p w14:paraId="2A56EA2C" w14:textId="77777777" w:rsidR="00C50DD9" w:rsidRDefault="00C50DD9" w:rsidP="00FB7667">
            <w:pPr>
              <w:jc w:val="center"/>
              <w:rPr>
                <w:rFonts w:ascii="Calibri" w:eastAsia="Times New Roman" w:hAnsi="Calibri" w:cs="Times New Roman"/>
                <w:b/>
                <w:color w:val="000000"/>
                <w:sz w:val="16"/>
                <w:szCs w:val="16"/>
                <w:lang w:val="en-GB" w:eastAsia="en-GB"/>
              </w:rPr>
            </w:pPr>
          </w:p>
          <w:p w14:paraId="6362516E" w14:textId="77777777" w:rsidR="00C50DD9" w:rsidRPr="00A62058" w:rsidRDefault="00C50DD9" w:rsidP="00FB7667">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DDAD2AF" w14:textId="77777777" w:rsidR="00C50DD9" w:rsidRPr="00FD2002" w:rsidRDefault="00C50DD9" w:rsidP="00FB7667">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Dispositions applicables si l'étudiant ne valide pas certaines composantes pédagogiques : [lien internet vers les informations pertinentes]</w:t>
            </w:r>
          </w:p>
          <w:p w14:paraId="5ED168BA" w14:textId="77777777" w:rsidR="00C50DD9" w:rsidRPr="00FD2002" w:rsidRDefault="00C50DD9" w:rsidP="00FB7667">
            <w:pPr>
              <w:jc w:val="center"/>
              <w:rPr>
                <w:rFonts w:ascii="Calibri" w:eastAsia="Times New Roman" w:hAnsi="Calibri" w:cs="Times New Roman"/>
                <w:color w:val="000000"/>
                <w:sz w:val="16"/>
                <w:szCs w:val="16"/>
                <w:lang w:eastAsia="en-GB"/>
              </w:rPr>
            </w:pPr>
          </w:p>
        </w:tc>
      </w:tr>
    </w:tbl>
    <w:p w14:paraId="29CC9C98" w14:textId="77777777" w:rsidR="00C50DD9" w:rsidRDefault="00C50DD9" w:rsidP="00C50DD9">
      <w:pPr>
        <w:spacing w:after="120"/>
        <w:ind w:right="28"/>
        <w:jc w:val="center"/>
        <w:rPr>
          <w:rFonts w:ascii="Verdana" w:eastAsia="Times New Roman" w:hAnsi="Verdana" w:cs="Arial"/>
          <w:b/>
          <w:color w:val="002060"/>
          <w:sz w:val="28"/>
          <w:szCs w:val="36"/>
        </w:rPr>
      </w:pPr>
    </w:p>
    <w:p w14:paraId="29A02D4A" w14:textId="77777777" w:rsidR="00C50DD9" w:rsidRDefault="00C50DD9" w:rsidP="00C50DD9">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00F640F6" w14:textId="77777777" w:rsidR="00C50DD9" w:rsidRPr="00FD2002" w:rsidRDefault="00C50DD9" w:rsidP="00C50DD9">
      <w:pPr>
        <w:spacing w:after="120"/>
        <w:ind w:right="28"/>
        <w:jc w:val="center"/>
        <w:rPr>
          <w:rFonts w:ascii="Verdana" w:eastAsia="Times New Roman" w:hAnsi="Verdana" w:cs="Arial"/>
          <w:b/>
          <w:color w:val="002060"/>
          <w:sz w:val="28"/>
          <w:szCs w:val="36"/>
        </w:rPr>
      </w:pPr>
    </w:p>
    <w:p w14:paraId="0226BF04" w14:textId="77777777" w:rsidR="00C50DD9" w:rsidRPr="001C118A" w:rsidRDefault="00C50DD9" w:rsidP="00C50DD9">
      <w:pPr>
        <w:ind w:right="28"/>
        <w:jc w:val="center"/>
        <w:rPr>
          <w:rFonts w:asciiTheme="majorHAnsi" w:eastAsia="Times New Roman" w:hAnsiTheme="majorHAnsi" w:cs="Arial"/>
          <w:b/>
          <w:bCs/>
          <w:color w:val="A6A6A6" w:themeColor="background1" w:themeShade="A6"/>
          <w:sz w:val="18"/>
          <w:szCs w:val="18"/>
          <w:lang w:val="en-GB"/>
        </w:rPr>
      </w:pPr>
      <w:bookmarkStart w:id="6" w:name="_Hlk132882097"/>
      <w:r w:rsidRPr="001C118A">
        <w:rPr>
          <w:rFonts w:asciiTheme="majorHAnsi" w:eastAsia="Times New Roman" w:hAnsiTheme="majorHAnsi" w:cs="Arial"/>
          <w:b/>
          <w:bCs/>
          <w:color w:val="A6A6A6" w:themeColor="background1" w:themeShade="A6"/>
          <w:sz w:val="18"/>
          <w:szCs w:val="18"/>
          <w:lang w:val="en-GB"/>
        </w:rPr>
        <w:t>[If the option of virtual component was selected the table below must be filled in]</w:t>
      </w:r>
    </w:p>
    <w:p w14:paraId="237A9EEC" w14:textId="77777777" w:rsidR="00C50DD9" w:rsidRPr="00455209" w:rsidRDefault="00C50DD9" w:rsidP="00C50DD9">
      <w:pPr>
        <w:ind w:right="28"/>
        <w:jc w:val="center"/>
        <w:rPr>
          <w:rFonts w:asciiTheme="majorHAnsi" w:eastAsia="Times New Roman" w:hAnsiTheme="majorHAnsi" w:cs="Arial"/>
          <w:b/>
          <w:bCs/>
          <w:color w:val="002060"/>
          <w:sz w:val="18"/>
          <w:szCs w:val="18"/>
        </w:rPr>
      </w:pPr>
      <w:r w:rsidRPr="00455209">
        <w:rPr>
          <w:rFonts w:asciiTheme="majorHAnsi" w:eastAsia="Times New Roman" w:hAnsiTheme="majorHAnsi" w:cs="Arial"/>
          <w:b/>
          <w:bCs/>
          <w:color w:val="002060"/>
          <w:sz w:val="18"/>
          <w:szCs w:val="18"/>
        </w:rPr>
        <w:t>[Si l’option de l’activité virtuelle a été sélectionnée, le tableau ci-dessous doit être complété]</w:t>
      </w:r>
    </w:p>
    <w:p w14:paraId="322F97FD" w14:textId="77777777" w:rsidR="00C50DD9" w:rsidRPr="00455209" w:rsidRDefault="00C50DD9" w:rsidP="00C50DD9">
      <w:pPr>
        <w:ind w:right="28"/>
        <w:jc w:val="center"/>
        <w:rPr>
          <w:rFonts w:asciiTheme="majorHAnsi" w:eastAsia="Times New Roman" w:hAnsiTheme="majorHAnsi" w:cs="Arial"/>
          <w:b/>
          <w:color w:val="002060"/>
          <w:sz w:val="18"/>
          <w:szCs w:val="18"/>
        </w:rPr>
      </w:pPr>
    </w:p>
    <w:p w14:paraId="66E6A4B4"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Description of a virtual component at Receiving Institution and recognition at the Sending Institution</w:t>
      </w:r>
    </w:p>
    <w:p w14:paraId="39498324" w14:textId="77777777" w:rsidR="00C50DD9" w:rsidRPr="001C118A" w:rsidRDefault="00C50DD9" w:rsidP="00C50DD9">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Description de l’activité virtuelle dans l’établissement d’accueil et reconnaissance dans l’établissement d’envoi</w:t>
      </w:r>
    </w:p>
    <w:p w14:paraId="5438D3E5" w14:textId="77777777" w:rsidR="00C50DD9" w:rsidRPr="00455209" w:rsidRDefault="00C50DD9" w:rsidP="00C50DD9">
      <w:pPr>
        <w:spacing w:after="120"/>
        <w:ind w:right="28"/>
        <w:jc w:val="center"/>
        <w:rPr>
          <w:rFonts w:ascii="Verdana" w:eastAsia="Times New Roman" w:hAnsi="Verdana" w:cs="Arial"/>
          <w:i/>
          <w:color w:val="002060"/>
          <w:szCs w:val="36"/>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1985"/>
        <w:gridCol w:w="1559"/>
        <w:gridCol w:w="1417"/>
        <w:gridCol w:w="1701"/>
      </w:tblGrid>
      <w:tr w:rsidR="00C50DD9" w:rsidRPr="00F9366C" w14:paraId="104D7B96" w14:textId="77777777" w:rsidTr="00FB7667">
        <w:trPr>
          <w:trHeight w:hRule="exact" w:val="1400"/>
        </w:trPr>
        <w:tc>
          <w:tcPr>
            <w:tcW w:w="870" w:type="dxa"/>
            <w:vMerge w:val="restart"/>
            <w:shd w:val="clear" w:color="auto" w:fill="C6D9F1" w:themeFill="text2" w:themeFillTint="33"/>
          </w:tcPr>
          <w:bookmarkEnd w:id="6"/>
          <w:p w14:paraId="2325CD89" w14:textId="77777777" w:rsidR="00C50DD9" w:rsidRPr="00F9366C" w:rsidRDefault="00C50DD9" w:rsidP="00FB7667">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7C4AD656" w14:textId="77777777" w:rsidR="00C50DD9" w:rsidRPr="00F9366C" w:rsidRDefault="00C50DD9" w:rsidP="00FB7667">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5E0D8BB7" w14:textId="77777777" w:rsidR="00C50DD9" w:rsidRPr="00455209" w:rsidRDefault="00C50DD9" w:rsidP="00FB7667">
            <w:pPr>
              <w:ind w:right="-993"/>
              <w:rPr>
                <w:rFonts w:ascii="Calibri" w:eastAsia="Times New Roman" w:hAnsi="Calibri" w:cs="Times New Roman"/>
                <w:b/>
                <w:bCs/>
                <w:color w:val="000000"/>
                <w:sz w:val="14"/>
                <w:szCs w:val="14"/>
                <w:lang w:eastAsia="en-GB"/>
              </w:rPr>
            </w:pPr>
            <w:r w:rsidRPr="00455209">
              <w:rPr>
                <w:rFonts w:ascii="Calibri" w:eastAsia="Times New Roman" w:hAnsi="Calibri" w:cs="Times New Roman"/>
                <w:b/>
                <w:bCs/>
                <w:color w:val="000000"/>
                <w:sz w:val="14"/>
                <w:szCs w:val="14"/>
                <w:lang w:eastAsia="en-GB"/>
              </w:rPr>
              <w:t>Component</w:t>
            </w:r>
          </w:p>
          <w:p w14:paraId="48B5C9AA" w14:textId="77777777" w:rsidR="00C50DD9" w:rsidRPr="00455209" w:rsidRDefault="00C50DD9" w:rsidP="00FB7667">
            <w:pPr>
              <w:ind w:right="-993"/>
              <w:rPr>
                <w:rFonts w:ascii="Calibri" w:eastAsia="Times New Roman" w:hAnsi="Calibri" w:cs="Times New Roman"/>
                <w:b/>
                <w:bCs/>
                <w:color w:val="000000"/>
                <w:sz w:val="14"/>
                <w:szCs w:val="14"/>
                <w:lang w:eastAsia="en-GB"/>
              </w:rPr>
            </w:pPr>
            <w:proofErr w:type="gramStart"/>
            <w:r w:rsidRPr="00455209">
              <w:rPr>
                <w:rFonts w:ascii="Calibri" w:eastAsia="Times New Roman" w:hAnsi="Calibri" w:cs="Times New Roman"/>
                <w:b/>
                <w:bCs/>
                <w:color w:val="000000"/>
                <w:sz w:val="14"/>
                <w:szCs w:val="14"/>
                <w:lang w:eastAsia="en-GB"/>
              </w:rPr>
              <w:t>code</w:t>
            </w:r>
            <w:proofErr w:type="gramEnd"/>
            <w:r w:rsidRPr="00455209">
              <w:rPr>
                <w:rFonts w:ascii="Calibri" w:eastAsia="Times New Roman" w:hAnsi="Calibri" w:cs="Times New Roman"/>
                <w:b/>
                <w:bCs/>
                <w:color w:val="000000"/>
                <w:sz w:val="14"/>
                <w:szCs w:val="14"/>
                <w:lang w:eastAsia="en-GB"/>
              </w:rPr>
              <w:t xml:space="preserve"> (if </w:t>
            </w:r>
            <w:proofErr w:type="spellStart"/>
            <w:r w:rsidRPr="00455209">
              <w:rPr>
                <w:rFonts w:ascii="Calibri" w:eastAsia="Times New Roman" w:hAnsi="Calibri" w:cs="Times New Roman"/>
                <w:b/>
                <w:bCs/>
                <w:color w:val="000000"/>
                <w:sz w:val="14"/>
                <w:szCs w:val="14"/>
                <w:lang w:eastAsia="en-GB"/>
              </w:rPr>
              <w:t>any</w:t>
            </w:r>
            <w:proofErr w:type="spellEnd"/>
            <w:r w:rsidRPr="00455209">
              <w:rPr>
                <w:rFonts w:ascii="Calibri" w:eastAsia="Times New Roman" w:hAnsi="Calibri" w:cs="Times New Roman"/>
                <w:b/>
                <w:bCs/>
                <w:color w:val="000000"/>
                <w:sz w:val="14"/>
                <w:szCs w:val="14"/>
                <w:lang w:eastAsia="en-GB"/>
              </w:rPr>
              <w:t>)</w:t>
            </w:r>
          </w:p>
          <w:p w14:paraId="010664F7" w14:textId="77777777" w:rsidR="00C50DD9" w:rsidRDefault="00C50DD9" w:rsidP="00FB7667">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6D5C01EA" w14:textId="77777777" w:rsidR="00C50DD9" w:rsidRDefault="00C50DD9" w:rsidP="00FB7667">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la composante </w:t>
            </w:r>
          </w:p>
          <w:p w14:paraId="7DC251F6" w14:textId="77777777" w:rsidR="00C50DD9" w:rsidRPr="00F9366C" w:rsidRDefault="00C50DD9" w:rsidP="00FB7667">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pédagogique</w:t>
            </w:r>
          </w:p>
          <w:p w14:paraId="22CF3B96" w14:textId="77777777" w:rsidR="00C50DD9" w:rsidRPr="00455209" w:rsidRDefault="00C50DD9" w:rsidP="00FB7667">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si</w:t>
            </w:r>
            <w:proofErr w:type="gramEnd"/>
            <w:r w:rsidRPr="00F9366C">
              <w:rPr>
                <w:rFonts w:ascii="Calibri" w:eastAsia="Times New Roman" w:hAnsi="Calibri" w:cs="Times New Roman"/>
                <w:bCs/>
                <w:color w:val="000000"/>
                <w:sz w:val="14"/>
                <w:szCs w:val="14"/>
                <w:lang w:eastAsia="en-GB"/>
              </w:rPr>
              <w:t xml:space="preserve"> existante)</w:t>
            </w:r>
          </w:p>
        </w:tc>
        <w:tc>
          <w:tcPr>
            <w:tcW w:w="2693" w:type="dxa"/>
            <w:gridSpan w:val="2"/>
            <w:shd w:val="clear" w:color="auto" w:fill="D9D9D9" w:themeFill="background1" w:themeFillShade="D9"/>
          </w:tcPr>
          <w:p w14:paraId="032DAEA8" w14:textId="77777777" w:rsidR="00C50DD9" w:rsidRPr="00F9366C" w:rsidRDefault="00C50DD9" w:rsidP="00FB7667">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0A920940" w14:textId="77777777" w:rsidR="00C50DD9" w:rsidRPr="00F9366C" w:rsidRDefault="00C50DD9" w:rsidP="00FB7667">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
                <w:bCs/>
                <w:color w:val="000000"/>
                <w:sz w:val="14"/>
                <w:szCs w:val="14"/>
                <w:lang w:eastAsia="en-GB"/>
              </w:rPr>
              <w:t>programme at the Receiving Institution</w:t>
            </w:r>
          </w:p>
          <w:p w14:paraId="1F7981CB" w14:textId="77777777" w:rsidR="00C50DD9" w:rsidRPr="00F9366C" w:rsidRDefault="00C50DD9" w:rsidP="00FB7667">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1375134B" w14:textId="77777777" w:rsidR="00C50DD9" w:rsidRPr="00F9366C" w:rsidRDefault="00C50DD9" w:rsidP="00FB7667">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du programme d’études dans l’établissement</w:t>
            </w:r>
          </w:p>
          <w:p w14:paraId="0D71E493" w14:textId="77777777" w:rsidR="00C50DD9" w:rsidRPr="00F9366C" w:rsidRDefault="00C50DD9" w:rsidP="00FB7667">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d’accueil</w:t>
            </w:r>
          </w:p>
          <w:p w14:paraId="655A9FB3" w14:textId="77777777" w:rsidR="00C50DD9" w:rsidRPr="00F9366C" w:rsidRDefault="00C50DD9" w:rsidP="00FB7667">
            <w:pPr>
              <w:ind w:right="-993"/>
              <w:rPr>
                <w:rFonts w:cs="Calibri"/>
                <w:b/>
                <w:sz w:val="14"/>
                <w:szCs w:val="14"/>
              </w:rPr>
            </w:pPr>
          </w:p>
        </w:tc>
        <w:tc>
          <w:tcPr>
            <w:tcW w:w="1985" w:type="dxa"/>
            <w:shd w:val="clear" w:color="auto" w:fill="D9D9D9" w:themeFill="background1" w:themeFillShade="D9"/>
          </w:tcPr>
          <w:p w14:paraId="60AD7260" w14:textId="77777777" w:rsidR="00C50DD9" w:rsidRPr="00F9366C" w:rsidRDefault="00C50DD9" w:rsidP="00FB7667">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7909B506" w14:textId="77777777" w:rsidR="00C50DD9" w:rsidRPr="00F9366C" w:rsidRDefault="00C50DD9" w:rsidP="00FB7667">
            <w:pPr>
              <w:ind w:right="-993"/>
              <w:rPr>
                <w:rFonts w:ascii="Calibri" w:hAnsi="Calibri" w:cs="Calibri"/>
                <w:b/>
                <w:sz w:val="14"/>
                <w:szCs w:val="14"/>
                <w:lang w:val="en-GB"/>
              </w:rPr>
            </w:pPr>
            <w:r w:rsidRPr="00F9366C">
              <w:rPr>
                <w:rFonts w:ascii="Calibri" w:hAnsi="Calibri" w:cs="Calibri"/>
                <w:b/>
                <w:sz w:val="14"/>
                <w:szCs w:val="14"/>
                <w:lang w:val="en-GB"/>
              </w:rPr>
              <w:t>component</w:t>
            </w:r>
          </w:p>
          <w:p w14:paraId="04729374" w14:textId="77777777" w:rsidR="00C50DD9" w:rsidRPr="00F9366C" w:rsidRDefault="00C50DD9" w:rsidP="00FB7667">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3A8F8EC0" w14:textId="77777777" w:rsidR="00C50DD9" w:rsidRPr="00F9366C" w:rsidRDefault="00C50DD9" w:rsidP="00FB7667">
            <w:pPr>
              <w:ind w:right="-993"/>
              <w:rPr>
                <w:rFonts w:ascii="Calibri" w:hAnsi="Calibri" w:cs="Calibri"/>
                <w:sz w:val="14"/>
                <w:szCs w:val="14"/>
              </w:rPr>
            </w:pPr>
            <w:r w:rsidRPr="00F9366C">
              <w:rPr>
                <w:rFonts w:ascii="Calibri" w:hAnsi="Calibri" w:cs="Calibri"/>
                <w:sz w:val="14"/>
                <w:szCs w:val="14"/>
              </w:rPr>
              <w:t>virtuelle</w:t>
            </w:r>
          </w:p>
          <w:p w14:paraId="30642BC6" w14:textId="77777777" w:rsidR="00C50DD9" w:rsidRPr="00F9366C" w:rsidRDefault="00C50DD9" w:rsidP="00FB7667">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0DF02479" w14:textId="77777777" w:rsidR="00C50DD9" w:rsidRPr="00F9366C" w:rsidRDefault="00C50DD9" w:rsidP="00FB7667">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50B3EBC1" w14:textId="77777777" w:rsidR="00C50DD9" w:rsidRPr="00F9366C" w:rsidRDefault="00C50DD9" w:rsidP="00FB7667">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216834FD" w14:textId="77777777" w:rsidR="00C50DD9" w:rsidRPr="00F9366C" w:rsidRDefault="00C50DD9" w:rsidP="00FB766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[ex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417" w:type="dxa"/>
            <w:shd w:val="clear" w:color="auto" w:fill="D9D9D9" w:themeFill="background1" w:themeFillShade="D9"/>
          </w:tcPr>
          <w:p w14:paraId="35C59AA3" w14:textId="77777777" w:rsidR="00C50DD9" w:rsidRPr="00F9366C" w:rsidRDefault="00C50DD9" w:rsidP="00FB766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8CA390D" w14:textId="77777777" w:rsidR="00C50DD9" w:rsidRPr="00F9366C" w:rsidRDefault="00C50DD9" w:rsidP="00FB7667">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00FB9FC3" w14:textId="77777777" w:rsidR="00C50DD9" w:rsidRPr="00455209" w:rsidRDefault="00C50DD9" w:rsidP="00FB7667">
            <w:pPr>
              <w:jc w:val="center"/>
              <w:rPr>
                <w:rFonts w:ascii="Calibri" w:eastAsia="Times New Roman" w:hAnsi="Calibri" w:cs="Times New Roman"/>
                <w:b/>
                <w:bCs/>
                <w:color w:val="000000"/>
                <w:sz w:val="14"/>
                <w:szCs w:val="14"/>
                <w:lang w:eastAsia="en-GB"/>
              </w:rPr>
            </w:pPr>
            <w:proofErr w:type="spellStart"/>
            <w:r w:rsidRPr="00455209">
              <w:rPr>
                <w:rFonts w:ascii="Calibri" w:eastAsia="Times New Roman" w:hAnsi="Calibri" w:cs="Times New Roman"/>
                <w:b/>
                <w:bCs/>
                <w:color w:val="000000"/>
                <w:sz w:val="14"/>
                <w:szCs w:val="14"/>
                <w:lang w:eastAsia="en-GB"/>
              </w:rPr>
              <w:t>Automatic</w:t>
            </w:r>
            <w:proofErr w:type="spellEnd"/>
            <w:r w:rsidRPr="00455209">
              <w:rPr>
                <w:rFonts w:ascii="Calibri" w:eastAsia="Times New Roman" w:hAnsi="Calibri" w:cs="Times New Roman"/>
                <w:b/>
                <w:bCs/>
                <w:color w:val="000000"/>
                <w:sz w:val="14"/>
                <w:szCs w:val="14"/>
                <w:lang w:eastAsia="en-GB"/>
              </w:rPr>
              <w:t xml:space="preserve"> recognition</w:t>
            </w:r>
          </w:p>
          <w:p w14:paraId="502CAF04" w14:textId="77777777" w:rsidR="00C50DD9" w:rsidRPr="00455209" w:rsidRDefault="00C50DD9" w:rsidP="00FB7667">
            <w:pPr>
              <w:jc w:val="center"/>
              <w:rPr>
                <w:rFonts w:ascii="Calibri" w:eastAsia="Times New Roman" w:hAnsi="Calibri" w:cs="Times New Roman"/>
                <w:b/>
                <w:bCs/>
                <w:color w:val="000000"/>
                <w:sz w:val="14"/>
                <w:szCs w:val="14"/>
                <w:lang w:eastAsia="en-GB"/>
              </w:rPr>
            </w:pPr>
            <w:r w:rsidRPr="00455209">
              <w:rPr>
                <w:rFonts w:ascii="Calibri" w:eastAsia="Times New Roman" w:hAnsi="Calibri" w:cs="Times New Roman"/>
                <w:b/>
                <w:bCs/>
                <w:color w:val="000000"/>
                <w:sz w:val="14"/>
                <w:szCs w:val="14"/>
                <w:lang w:eastAsia="en-GB"/>
              </w:rPr>
              <w:t>[</w:t>
            </w:r>
            <w:proofErr w:type="gramStart"/>
            <w:r w:rsidRPr="00455209">
              <w:rPr>
                <w:rFonts w:ascii="Calibri" w:eastAsia="Times New Roman" w:hAnsi="Calibri" w:cs="Times New Roman"/>
                <w:b/>
                <w:bCs/>
                <w:color w:val="000000"/>
                <w:sz w:val="14"/>
                <w:szCs w:val="14"/>
                <w:lang w:eastAsia="en-GB"/>
              </w:rPr>
              <w:t>yes</w:t>
            </w:r>
            <w:proofErr w:type="gramEnd"/>
            <w:r w:rsidRPr="00455209">
              <w:rPr>
                <w:rFonts w:ascii="Calibri" w:eastAsia="Times New Roman" w:hAnsi="Calibri" w:cs="Times New Roman"/>
                <w:b/>
                <w:bCs/>
                <w:color w:val="000000"/>
                <w:sz w:val="14"/>
                <w:szCs w:val="14"/>
                <w:lang w:eastAsia="en-GB"/>
              </w:rPr>
              <w:t>/non]</w:t>
            </w:r>
          </w:p>
          <w:p w14:paraId="5D43089D" w14:textId="77777777" w:rsidR="00C50DD9" w:rsidRPr="00455209" w:rsidRDefault="00C50DD9" w:rsidP="00FB7667">
            <w:pPr>
              <w:jc w:val="center"/>
              <w:rPr>
                <w:rFonts w:ascii="Calibri" w:eastAsia="Times New Roman" w:hAnsi="Calibri" w:cs="Times New Roman"/>
                <w:color w:val="000000"/>
                <w:sz w:val="14"/>
                <w:szCs w:val="14"/>
                <w:lang w:eastAsia="en-GB"/>
              </w:rPr>
            </w:pPr>
            <w:r w:rsidRPr="00455209">
              <w:rPr>
                <w:rFonts w:ascii="Calibri" w:eastAsia="Times New Roman" w:hAnsi="Calibri" w:cs="Times New Roman"/>
                <w:color w:val="000000"/>
                <w:sz w:val="14"/>
                <w:szCs w:val="14"/>
                <w:lang w:eastAsia="en-GB"/>
              </w:rPr>
              <w:t>Reconnaissance automatique</w:t>
            </w:r>
          </w:p>
          <w:p w14:paraId="6FAE645F" w14:textId="77777777" w:rsidR="00C50DD9" w:rsidRPr="00F9366C" w:rsidRDefault="00C50DD9" w:rsidP="00FB7667">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w:t>
            </w:r>
            <w:proofErr w:type="spellStart"/>
            <w:r w:rsidRPr="00F9366C">
              <w:rPr>
                <w:rFonts w:ascii="Calibri" w:eastAsia="Times New Roman" w:hAnsi="Calibri" w:cs="Times New Roman"/>
                <w:color w:val="000000"/>
                <w:sz w:val="14"/>
                <w:szCs w:val="14"/>
                <w:lang w:val="en-GB" w:eastAsia="en-GB"/>
              </w:rPr>
              <w:t>oui</w:t>
            </w:r>
            <w:proofErr w:type="spellEnd"/>
            <w:r w:rsidRPr="00F9366C">
              <w:rPr>
                <w:rFonts w:ascii="Calibri" w:eastAsia="Times New Roman" w:hAnsi="Calibri" w:cs="Times New Roman"/>
                <w:color w:val="000000"/>
                <w:sz w:val="14"/>
                <w:szCs w:val="14"/>
                <w:lang w:val="en-GB" w:eastAsia="en-GB"/>
              </w:rPr>
              <w:t>/non]</w:t>
            </w:r>
          </w:p>
        </w:tc>
      </w:tr>
      <w:tr w:rsidR="00C50DD9" w:rsidRPr="00F9366C" w14:paraId="717464BF" w14:textId="77777777" w:rsidTr="00FB7667">
        <w:trPr>
          <w:trHeight w:hRule="exact" w:val="289"/>
        </w:trPr>
        <w:tc>
          <w:tcPr>
            <w:tcW w:w="870" w:type="dxa"/>
            <w:vMerge/>
            <w:shd w:val="clear" w:color="auto" w:fill="C6D9F1" w:themeFill="text2" w:themeFillTint="33"/>
          </w:tcPr>
          <w:p w14:paraId="078AF2B3" w14:textId="77777777" w:rsidR="00C50DD9" w:rsidRPr="00F9366C" w:rsidRDefault="00C50DD9" w:rsidP="00FB7667">
            <w:pPr>
              <w:ind w:right="-993"/>
              <w:rPr>
                <w:rFonts w:cs="Calibri"/>
                <w:b/>
                <w:sz w:val="14"/>
                <w:szCs w:val="14"/>
                <w:lang w:val="en-GB"/>
              </w:rPr>
            </w:pPr>
          </w:p>
        </w:tc>
        <w:tc>
          <w:tcPr>
            <w:tcW w:w="1276" w:type="dxa"/>
            <w:gridSpan w:val="2"/>
            <w:shd w:val="clear" w:color="auto" w:fill="D9D9D9" w:themeFill="background1" w:themeFillShade="D9"/>
          </w:tcPr>
          <w:p w14:paraId="788D8242" w14:textId="77777777" w:rsidR="00C50DD9" w:rsidRPr="00F9366C" w:rsidRDefault="00C50DD9" w:rsidP="00FB7667">
            <w:pPr>
              <w:ind w:right="-993"/>
              <w:rPr>
                <w:rFonts w:cs="Calibri"/>
                <w:b/>
                <w:sz w:val="14"/>
                <w:szCs w:val="14"/>
                <w:lang w:val="en-GB"/>
              </w:rPr>
            </w:pPr>
          </w:p>
        </w:tc>
        <w:tc>
          <w:tcPr>
            <w:tcW w:w="2674" w:type="dxa"/>
            <w:shd w:val="clear" w:color="auto" w:fill="D9D9D9" w:themeFill="background1" w:themeFillShade="D9"/>
          </w:tcPr>
          <w:p w14:paraId="67CB17E2" w14:textId="77777777" w:rsidR="00C50DD9" w:rsidRPr="00F9366C" w:rsidRDefault="00C50DD9" w:rsidP="00FB7667">
            <w:pPr>
              <w:ind w:right="-993"/>
              <w:rPr>
                <w:rFonts w:cs="Calibri"/>
                <w:b/>
                <w:sz w:val="14"/>
                <w:szCs w:val="14"/>
                <w:lang w:val="en-GB"/>
              </w:rPr>
            </w:pPr>
          </w:p>
        </w:tc>
        <w:tc>
          <w:tcPr>
            <w:tcW w:w="1985" w:type="dxa"/>
            <w:shd w:val="clear" w:color="auto" w:fill="D9D9D9" w:themeFill="background1" w:themeFillShade="D9"/>
          </w:tcPr>
          <w:p w14:paraId="75602751"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shd w:val="clear" w:color="auto" w:fill="D9D9D9" w:themeFill="background1" w:themeFillShade="D9"/>
          </w:tcPr>
          <w:p w14:paraId="04D1560D"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417" w:type="dxa"/>
            <w:shd w:val="clear" w:color="auto" w:fill="D9D9D9" w:themeFill="background1" w:themeFillShade="D9"/>
          </w:tcPr>
          <w:p w14:paraId="6DDEDB81"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701" w:type="dxa"/>
            <w:shd w:val="clear" w:color="auto" w:fill="D9D9D9" w:themeFill="background1" w:themeFillShade="D9"/>
            <w:vAlign w:val="bottom"/>
          </w:tcPr>
          <w:p w14:paraId="1997D934" w14:textId="77777777" w:rsidR="00C50DD9" w:rsidRPr="00F9366C" w:rsidRDefault="00C50DD9" w:rsidP="00FB7667">
            <w:pPr>
              <w:jc w:val="center"/>
              <w:rPr>
                <w:rFonts w:ascii="Calibri" w:eastAsia="Times New Roman" w:hAnsi="Calibri" w:cs="Times New Roman"/>
                <w:color w:val="000000"/>
                <w:sz w:val="14"/>
                <w:szCs w:val="14"/>
                <w:lang w:val="en-GB" w:eastAsia="en-GB"/>
              </w:rPr>
            </w:pPr>
          </w:p>
        </w:tc>
      </w:tr>
      <w:tr w:rsidR="00C50DD9" w:rsidRPr="00F9366C" w14:paraId="569523D1" w14:textId="77777777" w:rsidTr="00FB7667">
        <w:trPr>
          <w:trHeight w:hRule="exact" w:val="289"/>
        </w:trPr>
        <w:tc>
          <w:tcPr>
            <w:tcW w:w="870" w:type="dxa"/>
            <w:vMerge/>
            <w:shd w:val="clear" w:color="auto" w:fill="C6D9F1" w:themeFill="text2" w:themeFillTint="33"/>
          </w:tcPr>
          <w:p w14:paraId="1949F0D2" w14:textId="77777777" w:rsidR="00C50DD9" w:rsidRPr="00F9366C" w:rsidRDefault="00C50DD9" w:rsidP="00FB7667">
            <w:pPr>
              <w:ind w:right="-993"/>
              <w:rPr>
                <w:rFonts w:cs="Calibri"/>
                <w:b/>
                <w:sz w:val="14"/>
                <w:szCs w:val="14"/>
                <w:lang w:val="en-GB"/>
              </w:rPr>
            </w:pPr>
          </w:p>
        </w:tc>
        <w:tc>
          <w:tcPr>
            <w:tcW w:w="1276" w:type="dxa"/>
            <w:gridSpan w:val="2"/>
          </w:tcPr>
          <w:p w14:paraId="44A85E76" w14:textId="77777777" w:rsidR="00C50DD9" w:rsidRPr="00F9366C" w:rsidRDefault="00C50DD9" w:rsidP="00FB7667">
            <w:pPr>
              <w:ind w:right="-993"/>
              <w:rPr>
                <w:rFonts w:cs="Calibri"/>
                <w:b/>
                <w:sz w:val="14"/>
                <w:szCs w:val="14"/>
                <w:lang w:val="en-GB"/>
              </w:rPr>
            </w:pPr>
          </w:p>
        </w:tc>
        <w:tc>
          <w:tcPr>
            <w:tcW w:w="2674" w:type="dxa"/>
          </w:tcPr>
          <w:p w14:paraId="0A3CBB39" w14:textId="77777777" w:rsidR="00C50DD9" w:rsidRPr="00F9366C" w:rsidRDefault="00C50DD9" w:rsidP="00FB7667">
            <w:pPr>
              <w:ind w:right="-993"/>
              <w:rPr>
                <w:rFonts w:cs="Calibri"/>
                <w:b/>
                <w:sz w:val="14"/>
                <w:szCs w:val="14"/>
                <w:lang w:val="en-GB"/>
              </w:rPr>
            </w:pPr>
          </w:p>
        </w:tc>
        <w:tc>
          <w:tcPr>
            <w:tcW w:w="1985" w:type="dxa"/>
          </w:tcPr>
          <w:p w14:paraId="56E731D4"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tcPr>
          <w:p w14:paraId="7E6F6DB9"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417" w:type="dxa"/>
          </w:tcPr>
          <w:p w14:paraId="13D15F00"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701" w:type="dxa"/>
            <w:vAlign w:val="bottom"/>
          </w:tcPr>
          <w:p w14:paraId="6236422A" w14:textId="77777777" w:rsidR="00C50DD9" w:rsidRPr="00F9366C" w:rsidRDefault="00C50DD9" w:rsidP="00FB7667">
            <w:pPr>
              <w:jc w:val="center"/>
              <w:rPr>
                <w:rFonts w:ascii="Calibri" w:eastAsia="Times New Roman" w:hAnsi="Calibri" w:cs="Times New Roman"/>
                <w:color w:val="000000"/>
                <w:sz w:val="14"/>
                <w:szCs w:val="14"/>
                <w:lang w:val="en-GB" w:eastAsia="en-GB"/>
              </w:rPr>
            </w:pPr>
          </w:p>
        </w:tc>
      </w:tr>
      <w:tr w:rsidR="00C50DD9" w:rsidRPr="00F9366C" w14:paraId="099DF86A" w14:textId="77777777" w:rsidTr="00FB7667">
        <w:trPr>
          <w:trHeight w:hRule="exact" w:val="289"/>
        </w:trPr>
        <w:tc>
          <w:tcPr>
            <w:tcW w:w="870" w:type="dxa"/>
            <w:vMerge/>
            <w:shd w:val="clear" w:color="auto" w:fill="C6D9F1" w:themeFill="text2" w:themeFillTint="33"/>
          </w:tcPr>
          <w:p w14:paraId="328BEB9C" w14:textId="77777777" w:rsidR="00C50DD9" w:rsidRPr="00F9366C" w:rsidRDefault="00C50DD9" w:rsidP="00FB7667">
            <w:pPr>
              <w:ind w:right="-993"/>
              <w:rPr>
                <w:rFonts w:cs="Calibri"/>
                <w:b/>
                <w:sz w:val="14"/>
                <w:szCs w:val="14"/>
                <w:lang w:val="en-GB"/>
              </w:rPr>
            </w:pPr>
          </w:p>
        </w:tc>
        <w:tc>
          <w:tcPr>
            <w:tcW w:w="1276" w:type="dxa"/>
            <w:gridSpan w:val="2"/>
          </w:tcPr>
          <w:p w14:paraId="3CDA7B9D" w14:textId="77777777" w:rsidR="00C50DD9" w:rsidRPr="00F9366C" w:rsidRDefault="00C50DD9" w:rsidP="00FB7667">
            <w:pPr>
              <w:ind w:right="-993"/>
              <w:rPr>
                <w:rFonts w:cs="Calibri"/>
                <w:b/>
                <w:sz w:val="14"/>
                <w:szCs w:val="14"/>
                <w:lang w:val="en-GB"/>
              </w:rPr>
            </w:pPr>
          </w:p>
        </w:tc>
        <w:tc>
          <w:tcPr>
            <w:tcW w:w="2674" w:type="dxa"/>
          </w:tcPr>
          <w:p w14:paraId="24C51BDD" w14:textId="77777777" w:rsidR="00C50DD9" w:rsidRPr="00F9366C" w:rsidRDefault="00C50DD9" w:rsidP="00FB7667">
            <w:pPr>
              <w:ind w:right="-993"/>
              <w:rPr>
                <w:rFonts w:cs="Calibri"/>
                <w:b/>
                <w:sz w:val="14"/>
                <w:szCs w:val="14"/>
                <w:lang w:val="en-GB"/>
              </w:rPr>
            </w:pPr>
          </w:p>
        </w:tc>
        <w:tc>
          <w:tcPr>
            <w:tcW w:w="1985" w:type="dxa"/>
          </w:tcPr>
          <w:p w14:paraId="38CAC15B"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tcPr>
          <w:p w14:paraId="55689241"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417" w:type="dxa"/>
          </w:tcPr>
          <w:p w14:paraId="27BFAB6B"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701" w:type="dxa"/>
            <w:vAlign w:val="bottom"/>
          </w:tcPr>
          <w:p w14:paraId="7F1FFF9C" w14:textId="77777777" w:rsidR="00C50DD9" w:rsidRPr="00F9366C" w:rsidRDefault="00C50DD9" w:rsidP="00FB7667">
            <w:pPr>
              <w:jc w:val="center"/>
              <w:rPr>
                <w:rFonts w:ascii="Calibri" w:eastAsia="Times New Roman" w:hAnsi="Calibri" w:cs="Times New Roman"/>
                <w:color w:val="000000"/>
                <w:sz w:val="14"/>
                <w:szCs w:val="14"/>
                <w:lang w:val="en-GB" w:eastAsia="en-GB"/>
              </w:rPr>
            </w:pPr>
          </w:p>
        </w:tc>
      </w:tr>
      <w:tr w:rsidR="00C50DD9" w:rsidRPr="00F9366C" w14:paraId="4D2A3714" w14:textId="77777777" w:rsidTr="00FB7667">
        <w:trPr>
          <w:trHeight w:hRule="exact" w:val="289"/>
        </w:trPr>
        <w:tc>
          <w:tcPr>
            <w:tcW w:w="870" w:type="dxa"/>
            <w:vMerge/>
            <w:shd w:val="clear" w:color="auto" w:fill="C6D9F1" w:themeFill="text2" w:themeFillTint="33"/>
          </w:tcPr>
          <w:p w14:paraId="0C4FADFD" w14:textId="77777777" w:rsidR="00C50DD9" w:rsidRPr="00F9366C" w:rsidRDefault="00C50DD9" w:rsidP="00FB7667">
            <w:pPr>
              <w:ind w:right="-993"/>
              <w:rPr>
                <w:rFonts w:cs="Calibri"/>
                <w:b/>
                <w:sz w:val="14"/>
                <w:szCs w:val="14"/>
                <w:lang w:val="en-GB"/>
              </w:rPr>
            </w:pPr>
          </w:p>
        </w:tc>
        <w:tc>
          <w:tcPr>
            <w:tcW w:w="1276" w:type="dxa"/>
            <w:gridSpan w:val="2"/>
          </w:tcPr>
          <w:p w14:paraId="67D26E37" w14:textId="77777777" w:rsidR="00C50DD9" w:rsidRPr="00F9366C" w:rsidRDefault="00C50DD9" w:rsidP="00FB7667">
            <w:pPr>
              <w:ind w:right="-993"/>
              <w:rPr>
                <w:rFonts w:cs="Calibri"/>
                <w:b/>
                <w:sz w:val="14"/>
                <w:szCs w:val="14"/>
                <w:lang w:val="en-GB"/>
              </w:rPr>
            </w:pPr>
          </w:p>
        </w:tc>
        <w:tc>
          <w:tcPr>
            <w:tcW w:w="2674" w:type="dxa"/>
          </w:tcPr>
          <w:p w14:paraId="0EDB33BD" w14:textId="77777777" w:rsidR="00C50DD9" w:rsidRPr="00F9366C" w:rsidRDefault="00C50DD9" w:rsidP="00FB7667">
            <w:pPr>
              <w:ind w:right="-993"/>
              <w:rPr>
                <w:rFonts w:cs="Calibri"/>
                <w:b/>
                <w:sz w:val="14"/>
                <w:szCs w:val="14"/>
                <w:lang w:val="en-GB"/>
              </w:rPr>
            </w:pPr>
          </w:p>
        </w:tc>
        <w:tc>
          <w:tcPr>
            <w:tcW w:w="1985" w:type="dxa"/>
          </w:tcPr>
          <w:p w14:paraId="0A5C8187"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tcPr>
          <w:p w14:paraId="19E1BD6F" w14:textId="77777777" w:rsidR="00C50DD9" w:rsidRPr="00F9366C" w:rsidRDefault="00C50DD9" w:rsidP="00FB7667">
            <w:pPr>
              <w:rPr>
                <w:rFonts w:ascii="Calibri" w:eastAsia="Times New Roman" w:hAnsi="Calibri" w:cs="Times New Roman"/>
                <w:b/>
                <w:bCs/>
                <w:color w:val="000000"/>
                <w:sz w:val="14"/>
                <w:szCs w:val="14"/>
                <w:lang w:val="en-GB" w:eastAsia="en-GB"/>
              </w:rPr>
            </w:pPr>
          </w:p>
        </w:tc>
        <w:tc>
          <w:tcPr>
            <w:tcW w:w="1417" w:type="dxa"/>
          </w:tcPr>
          <w:p w14:paraId="042D174E" w14:textId="77777777" w:rsidR="00C50DD9" w:rsidRPr="00F9366C" w:rsidRDefault="00C50DD9" w:rsidP="00FB7667">
            <w:pPr>
              <w:rPr>
                <w:rFonts w:ascii="Calibri" w:eastAsia="Times New Roman" w:hAnsi="Calibri" w:cs="Times New Roman"/>
                <w:color w:val="000000"/>
                <w:sz w:val="14"/>
                <w:szCs w:val="14"/>
                <w:lang w:val="en-GB" w:eastAsia="en-GB"/>
              </w:rPr>
            </w:pPr>
            <w:r w:rsidRPr="00F9366C">
              <w:rPr>
                <w:rFonts w:ascii="Calibri" w:eastAsia="Times New Roman" w:hAnsi="Calibri" w:cs="Times New Roman"/>
                <w:b/>
                <w:bCs/>
                <w:color w:val="000000"/>
                <w:sz w:val="14"/>
                <w:szCs w:val="14"/>
                <w:lang w:val="en-GB" w:eastAsia="en-GB"/>
              </w:rPr>
              <w:t>Total:</w:t>
            </w:r>
          </w:p>
        </w:tc>
        <w:tc>
          <w:tcPr>
            <w:tcW w:w="1701" w:type="dxa"/>
            <w:vAlign w:val="bottom"/>
          </w:tcPr>
          <w:p w14:paraId="50E3C5DB" w14:textId="77777777" w:rsidR="00C50DD9" w:rsidRPr="00F9366C" w:rsidRDefault="00C50DD9" w:rsidP="00FB7667">
            <w:pPr>
              <w:jc w:val="center"/>
              <w:rPr>
                <w:rFonts w:ascii="Calibri" w:eastAsia="Times New Roman" w:hAnsi="Calibri" w:cs="Times New Roman"/>
                <w:i/>
                <w:iCs/>
                <w:color w:val="000000"/>
                <w:sz w:val="14"/>
                <w:szCs w:val="14"/>
                <w:lang w:val="en-GB" w:eastAsia="en-GB"/>
              </w:rPr>
            </w:pPr>
          </w:p>
        </w:tc>
      </w:tr>
    </w:tbl>
    <w:p w14:paraId="678FCFE8"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1327E8BA"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7D17DB31" w14:textId="77777777" w:rsidR="00C50DD9" w:rsidRPr="001C118A" w:rsidRDefault="00C50DD9" w:rsidP="00C50DD9">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8008"/>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6EB1A63B"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1740ECC6"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Pr>
                <w:rFonts w:ascii="Calibri" w:eastAsia="Times New Roman" w:hAnsi="Calibri" w:cs="Times New Roman"/>
                <w:b/>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0C83914"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C42833E"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4495632F"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304314E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1886ACBB"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019D333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6C37292"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30F027E"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1DF444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2D4AFEDF"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1206D1B"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4067236"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46584D72"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49FE15C"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4DE1EE8E"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20AD6F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4E5BA37"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5C25ACD1"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2C63A9CA"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06757863"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639824CF"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EC917E7"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63A6D8AD"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12D343EF"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17913FDB"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6F89A96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0F34E33C"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7AFE305D"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04924923"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7B0C862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2A844A9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302F09A1"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20C4524D"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A4B6A4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A392F0F"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7ECF49A8"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7149B1EE"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333BFA10"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1EF5025E"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38689FB9"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26962280"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68B649C3"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34389FB2"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7B53520B"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467F5CCB"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1F17A7B2"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69892A3C" w14:textId="77777777" w:rsidR="00C50DD9" w:rsidRPr="00455209" w:rsidRDefault="00C50DD9" w:rsidP="00C50DD9">
      <w:pPr>
        <w:ind w:right="28"/>
        <w:jc w:val="center"/>
        <w:rPr>
          <w:rFonts w:ascii="Verdana" w:eastAsia="Times New Roman" w:hAnsi="Verdana" w:cs="Arial"/>
          <w:b/>
          <w:color w:val="002060"/>
          <w:sz w:val="28"/>
          <w:szCs w:val="36"/>
        </w:rPr>
      </w:pPr>
      <w:bookmarkStart w:id="7" w:name="_Hlk132882293"/>
    </w:p>
    <w:p w14:paraId="4E262014"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27A988C4" w14:textId="77777777" w:rsidR="00C50DD9" w:rsidRPr="001C118A" w:rsidRDefault="00C50DD9" w:rsidP="00C50DD9">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Modifications exceptionnelles du contrat pédagogique</w:t>
      </w:r>
    </w:p>
    <w:p w14:paraId="2DF09774" w14:textId="77777777" w:rsidR="00C50DD9" w:rsidRDefault="00C50DD9" w:rsidP="00C50DD9">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C50DD9" w:rsidRPr="00A049C0" w14:paraId="2C302476" w14:textId="77777777" w:rsidTr="00FB7667">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01EF053A" w14:textId="77777777" w:rsidR="00C50DD9" w:rsidRPr="009317E8" w:rsidRDefault="00C50DD9" w:rsidP="00FB7667">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9A82B81" w14:textId="77777777" w:rsidR="00C50DD9" w:rsidRPr="003E7A56" w:rsidRDefault="00C50DD9" w:rsidP="00FB7667">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sidRPr="009317E8">
              <w:rPr>
                <w:rFonts w:ascii="Calibri" w:eastAsia="Times New Roman" w:hAnsi="Calibri" w:cs="Times New Roman"/>
                <w:b/>
                <w:sz w:val="16"/>
                <w:szCs w:val="16"/>
                <w:lang w:eastAsia="en-GB"/>
              </w:rPr>
              <w:t xml:space="preserve">A </w:t>
            </w:r>
          </w:p>
          <w:p w14:paraId="5399DEDD" w14:textId="77777777" w:rsidR="00C50DD9" w:rsidRPr="009317E8" w:rsidRDefault="00C50DD9" w:rsidP="00FB7667">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51079D73" w14:textId="77777777" w:rsidR="00C50DD9" w:rsidRPr="00FD2002" w:rsidRDefault="00C50DD9" w:rsidP="00FB7667">
            <w:pPr>
              <w:ind w:right="17"/>
              <w:jc w:val="center"/>
              <w:rPr>
                <w:rFonts w:ascii="Calibri" w:eastAsia="Times New Roman" w:hAnsi="Calibri" w:cs="Times New Roman"/>
                <w:color w:val="000000"/>
                <w:sz w:val="14"/>
                <w:szCs w:val="14"/>
                <w:lang w:eastAsia="en-GB"/>
              </w:rPr>
            </w:pPr>
          </w:p>
        </w:tc>
      </w:tr>
      <w:tr w:rsidR="00C50DD9" w:rsidRPr="00A049C0" w14:paraId="337BA913" w14:textId="77777777" w:rsidTr="00FB7667">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4DF39AFB"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158D8067"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7083B480"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7B07E7A" w14:textId="77777777" w:rsidR="00C50DD9" w:rsidRPr="002D2C83"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8F0B80F"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65D1D197" w14:textId="77777777" w:rsidR="00C50DD9"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3D628C43"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8ABAA3B" w14:textId="77777777" w:rsidR="00C50DD9" w:rsidRPr="002D2C8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3CAE3C47"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34B3508"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73E2116"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25883724"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75B82B14"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55997A7"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91B9F0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3B0ED0B"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582917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2D146817" w14:textId="77777777" w:rsidR="00C50DD9" w:rsidRPr="00DB77A8" w:rsidRDefault="00C50DD9" w:rsidP="00FB7667">
            <w:pPr>
              <w:jc w:val="center"/>
              <w:rPr>
                <w:rFonts w:ascii="Calibri" w:eastAsia="Times New Roman" w:hAnsi="Calibri" w:cs="Times New Roman"/>
                <w:b/>
                <w:bCs/>
                <w:color w:val="000000"/>
                <w:sz w:val="14"/>
                <w:szCs w:val="14"/>
                <w:lang w:val="en-GB" w:eastAsia="en-GB"/>
              </w:rPr>
            </w:pPr>
            <w:r w:rsidRPr="00DB77A8">
              <w:rPr>
                <w:rFonts w:ascii="Calibri" w:eastAsia="Times New Roman" w:hAnsi="Calibri" w:cs="Times New Roman"/>
                <w:b/>
                <w:color w:val="000000"/>
                <w:sz w:val="14"/>
                <w:szCs w:val="14"/>
                <w:lang w:val="en-GB" w:eastAsia="en-GB"/>
              </w:rPr>
              <w:t>[</w:t>
            </w:r>
            <w:r w:rsidRPr="00DB77A8">
              <w:rPr>
                <w:rFonts w:ascii="Calibri" w:eastAsia="Times New Roman" w:hAnsi="Calibri" w:cs="Times New Roman"/>
                <w:b/>
                <w:bCs/>
                <w:color w:val="000000"/>
                <w:sz w:val="14"/>
                <w:szCs w:val="14"/>
                <w:lang w:val="en-GB" w:eastAsia="en-GB"/>
              </w:rPr>
              <w:t>Add the applicable reason code or write other reason]</w:t>
            </w:r>
          </w:p>
          <w:p w14:paraId="02EA019E"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Raison du changement</w:t>
            </w:r>
          </w:p>
          <w:p w14:paraId="664CB3E8" w14:textId="77777777" w:rsidR="00C50DD9" w:rsidRPr="00455209" w:rsidRDefault="00C50DD9" w:rsidP="00FB7667">
            <w:pPr>
              <w:jc w:val="center"/>
              <w:rPr>
                <w:rFonts w:ascii="Calibri" w:eastAsia="Times New Roman" w:hAnsi="Calibri" w:cs="Times New Roman"/>
                <w:bCs/>
                <w:color w:val="000000"/>
                <w:sz w:val="14"/>
                <w:szCs w:val="14"/>
                <w:lang w:eastAsia="en-GB"/>
              </w:rPr>
            </w:pPr>
            <w:r w:rsidRPr="00455209">
              <w:rPr>
                <w:rFonts w:ascii="Calibri" w:eastAsia="Times New Roman" w:hAnsi="Calibri" w:cs="Times New Roman"/>
                <w:bCs/>
                <w:color w:val="000000"/>
                <w:sz w:val="14"/>
                <w:szCs w:val="14"/>
                <w:lang w:eastAsia="en-GB"/>
              </w:rPr>
              <w:t>[</w:t>
            </w:r>
            <w:proofErr w:type="gramStart"/>
            <w:r w:rsidRPr="00455209">
              <w:rPr>
                <w:rFonts w:ascii="Calibri" w:eastAsia="Times New Roman" w:hAnsi="Calibri" w:cs="Times New Roman"/>
                <w:bCs/>
                <w:color w:val="000000"/>
                <w:sz w:val="14"/>
                <w:szCs w:val="14"/>
                <w:lang w:eastAsia="en-GB"/>
              </w:rPr>
              <w:t>sélectionner</w:t>
            </w:r>
            <w:proofErr w:type="gramEnd"/>
            <w:r w:rsidRPr="00455209">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279EBD40"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0FCF154C"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to be awarded</w:t>
            </w:r>
          </w:p>
          <w:p w14:paraId="1670BE4F" w14:textId="77777777" w:rsidR="00C50DD9" w:rsidRPr="00455209" w:rsidRDefault="00C50DD9" w:rsidP="00FB7667">
            <w:pPr>
              <w:jc w:val="center"/>
              <w:rPr>
                <w:rFonts w:ascii="Calibri" w:eastAsia="Times New Roman" w:hAnsi="Calibri" w:cs="Times New Roman"/>
                <w:bCs/>
                <w:color w:val="000000"/>
                <w:sz w:val="16"/>
                <w:szCs w:val="16"/>
                <w:lang w:val="en-US" w:eastAsia="en-GB"/>
              </w:rPr>
            </w:pPr>
            <w:proofErr w:type="spellStart"/>
            <w:r w:rsidRPr="00455209">
              <w:rPr>
                <w:rFonts w:ascii="Calibri" w:eastAsia="Times New Roman" w:hAnsi="Calibri" w:cs="Times New Roman"/>
                <w:bCs/>
                <w:color w:val="000000"/>
                <w:sz w:val="16"/>
                <w:szCs w:val="16"/>
                <w:lang w:val="en-US" w:eastAsia="en-GB"/>
              </w:rPr>
              <w:t>Nombre</w:t>
            </w:r>
            <w:proofErr w:type="spellEnd"/>
            <w:r w:rsidRPr="00455209">
              <w:rPr>
                <w:rFonts w:ascii="Calibri" w:eastAsia="Times New Roman" w:hAnsi="Calibri" w:cs="Times New Roman"/>
                <w:bCs/>
                <w:color w:val="000000"/>
                <w:sz w:val="16"/>
                <w:szCs w:val="16"/>
                <w:lang w:val="en-US" w:eastAsia="en-GB"/>
              </w:rPr>
              <w:t xml:space="preserve"> de </w:t>
            </w:r>
            <w:proofErr w:type="spellStart"/>
            <w:r w:rsidRPr="00455209">
              <w:rPr>
                <w:rFonts w:ascii="Calibri" w:eastAsia="Times New Roman" w:hAnsi="Calibri" w:cs="Times New Roman"/>
                <w:bCs/>
                <w:color w:val="000000"/>
                <w:sz w:val="16"/>
                <w:szCs w:val="16"/>
                <w:lang w:val="en-US" w:eastAsia="en-GB"/>
              </w:rPr>
              <w:t>crédits</w:t>
            </w:r>
            <w:proofErr w:type="spellEnd"/>
            <w:r w:rsidRPr="00455209">
              <w:rPr>
                <w:rFonts w:ascii="Calibri" w:eastAsia="Times New Roman" w:hAnsi="Calibri" w:cs="Times New Roman"/>
                <w:bCs/>
                <w:color w:val="000000"/>
                <w:sz w:val="16"/>
                <w:szCs w:val="16"/>
                <w:lang w:val="en-US" w:eastAsia="en-GB"/>
              </w:rPr>
              <w:t xml:space="preserve"> ECTS </w:t>
            </w:r>
          </w:p>
          <w:p w14:paraId="7E418AED"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w:t>
            </w:r>
            <w:proofErr w:type="gramStart"/>
            <w:r w:rsidRPr="0042544D">
              <w:rPr>
                <w:rFonts w:ascii="Calibri" w:eastAsia="Times New Roman" w:hAnsi="Calibri" w:cs="Times New Roman"/>
                <w:bCs/>
                <w:color w:val="000000"/>
                <w:sz w:val="16"/>
                <w:szCs w:val="16"/>
                <w:lang w:eastAsia="en-GB"/>
              </w:rPr>
              <w:t>ou</w:t>
            </w:r>
            <w:proofErr w:type="gramEnd"/>
            <w:r w:rsidRPr="0042544D">
              <w:rPr>
                <w:rFonts w:ascii="Calibri" w:eastAsia="Times New Roman" w:hAnsi="Calibri" w:cs="Times New Roman"/>
                <w:bCs/>
                <w:color w:val="000000"/>
                <w:sz w:val="16"/>
                <w:szCs w:val="16"/>
                <w:lang w:eastAsia="en-GB"/>
              </w:rPr>
              <w:t xml:space="preserve"> équivalent)</w:t>
            </w:r>
            <w:r>
              <w:rPr>
                <w:rFonts w:ascii="Calibri" w:eastAsia="Times New Roman" w:hAnsi="Calibri" w:cs="Times New Roman"/>
                <w:bCs/>
                <w:color w:val="000000"/>
                <w:sz w:val="16"/>
                <w:szCs w:val="16"/>
                <w:lang w:eastAsia="en-GB"/>
              </w:rPr>
              <w:t>à attribuer</w:t>
            </w:r>
          </w:p>
        </w:tc>
      </w:tr>
      <w:tr w:rsidR="00C50DD9" w:rsidRPr="002A00C3" w14:paraId="4C51895F" w14:textId="77777777" w:rsidTr="00FB7667">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2A1204DC"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vAlign w:val="center"/>
            <w:hideMark/>
          </w:tcPr>
          <w:p w14:paraId="1051464A" w14:textId="77777777" w:rsidR="00C50DD9" w:rsidRPr="00FD2002" w:rsidRDefault="00C50DD9" w:rsidP="00FB766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vAlign w:val="center"/>
            <w:hideMark/>
          </w:tcPr>
          <w:p w14:paraId="19023A9C"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vAlign w:val="center"/>
            <w:hideMark/>
          </w:tcPr>
          <w:p w14:paraId="058F2F38"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11321D4"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vAlign w:val="center"/>
                <w:hideMark/>
              </w:tcPr>
              <w:p w14:paraId="36059B7B"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vAlign w:val="bottom"/>
            <w:hideMark/>
          </w:tcPr>
          <w:p w14:paraId="102A92E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DD9" w:rsidRPr="002A00C3" w14:paraId="3BB4E172" w14:textId="77777777" w:rsidTr="00FB7667">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F0FCDDC"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vAlign w:val="center"/>
            <w:hideMark/>
          </w:tcPr>
          <w:p w14:paraId="4C5974A5" w14:textId="77777777" w:rsidR="00C50DD9" w:rsidRPr="002A00C3" w:rsidRDefault="00C50DD9" w:rsidP="00FB76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1EDCC45F"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16662F9B"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693CFE89"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vAlign w:val="center"/>
                <w:hideMark/>
              </w:tcPr>
              <w:p w14:paraId="63FDB49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vAlign w:val="bottom"/>
            <w:hideMark/>
          </w:tcPr>
          <w:p w14:paraId="170526F9"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253994BA" w14:textId="77777777" w:rsidR="00C50DD9" w:rsidRDefault="00C50DD9" w:rsidP="00C50DD9">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C50DD9" w:rsidRPr="00A049C0" w14:paraId="7600188E" w14:textId="77777777" w:rsidTr="00FB7667">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2D0B73E5"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2B69E73E" w14:textId="77777777" w:rsidR="00C50DD9" w:rsidRDefault="00C50DD9" w:rsidP="00FB766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18D90134" w14:textId="77777777" w:rsidR="00C50DD9" w:rsidRPr="002D2C83" w:rsidRDefault="00C50DD9" w:rsidP="00FB766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580FECE6" w14:textId="77777777" w:rsidR="00C50DD9" w:rsidRPr="00FD2002" w:rsidRDefault="00C50DD9" w:rsidP="00FB7667">
            <w:pPr>
              <w:jc w:val="center"/>
              <w:rPr>
                <w:rFonts w:ascii="Calibri" w:eastAsia="Times New Roman" w:hAnsi="Calibri" w:cs="Times New Roman"/>
                <w:color w:val="000000"/>
                <w:sz w:val="16"/>
                <w:szCs w:val="16"/>
                <w:lang w:eastAsia="en-GB"/>
              </w:rPr>
            </w:pPr>
          </w:p>
        </w:tc>
      </w:tr>
      <w:tr w:rsidR="00C50DD9" w:rsidRPr="00A049C0" w14:paraId="6F12C2CD" w14:textId="77777777" w:rsidTr="00FB7667">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7CBAFA17"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2C1943F6"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050F4BB" w14:textId="77777777" w:rsidR="00C50DD9" w:rsidRPr="002D2C83"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CC984E6"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9FC32A9"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5B3065B2" w14:textId="77777777" w:rsidR="00C50DD9" w:rsidRDefault="00C50DD9" w:rsidP="00FB7667">
            <w:pPr>
              <w:jc w:val="center"/>
              <w:rPr>
                <w:rFonts w:ascii="Calibri" w:eastAsia="Times New Roman" w:hAnsi="Calibri" w:cs="Times New Roman"/>
                <w:bCs/>
                <w:color w:val="000000"/>
                <w:sz w:val="16"/>
                <w:szCs w:val="16"/>
                <w:lang w:val="en-GB" w:eastAsia="en-GB"/>
              </w:rPr>
            </w:pPr>
          </w:p>
          <w:p w14:paraId="6ABA318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40A2BE3"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154246E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2AA708E6"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50D387E"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73D2AEA"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10A4377D"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6F18025"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9CDB4B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639B20A1"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513FB168"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1385B25C"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0B182328"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Raison du changement</w:t>
            </w:r>
          </w:p>
          <w:p w14:paraId="38095DB2"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w:t>
            </w:r>
            <w:proofErr w:type="gramStart"/>
            <w:r w:rsidRPr="00455209">
              <w:rPr>
                <w:rFonts w:ascii="Calibri" w:eastAsia="Times New Roman" w:hAnsi="Calibri" w:cs="Times New Roman"/>
                <w:bCs/>
                <w:color w:val="000000"/>
                <w:sz w:val="16"/>
                <w:szCs w:val="16"/>
                <w:lang w:eastAsia="en-GB"/>
              </w:rPr>
              <w:t>sélectionner</w:t>
            </w:r>
            <w:proofErr w:type="gramEnd"/>
            <w:r w:rsidRPr="00455209">
              <w:rPr>
                <w:rFonts w:ascii="Calibri" w:eastAsia="Times New Roman" w:hAnsi="Calibri" w:cs="Times New Roman"/>
                <w:bCs/>
                <w:color w:val="000000"/>
                <w:sz w:val="16"/>
                <w:szCs w:val="16"/>
                <w:lang w:eastAsia="en-GB"/>
              </w:rPr>
              <w:t xml:space="preserve">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5A5C36E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Pr>
                <w:rFonts w:ascii="Calibri" w:eastAsia="Times New Roman" w:hAnsi="Calibri" w:cs="Times New Roman"/>
                <w:b/>
                <w:bCs/>
                <w:color w:val="000000"/>
                <w:sz w:val="16"/>
                <w:szCs w:val="16"/>
                <w:lang w:val="en-GB" w:eastAsia="en-GB"/>
              </w:rPr>
              <w:t xml:space="preserve"> to be awarded</w:t>
            </w:r>
          </w:p>
          <w:p w14:paraId="1EB403F5" w14:textId="77777777" w:rsidR="00C50DD9" w:rsidRPr="0042544D" w:rsidRDefault="00C50DD9" w:rsidP="00FB7667">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r>
              <w:rPr>
                <w:rFonts w:ascii="Calibri" w:eastAsia="Times New Roman" w:hAnsi="Calibri" w:cs="Times New Roman"/>
                <w:bCs/>
                <w:color w:val="000000"/>
                <w:sz w:val="16"/>
                <w:szCs w:val="16"/>
                <w:lang w:eastAsia="en-GB"/>
              </w:rPr>
              <w:t xml:space="preserve"> à attribuer</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7B088A05" w14:textId="77777777" w:rsidR="00C50DD9" w:rsidRPr="00FD2002" w:rsidRDefault="00C50DD9" w:rsidP="00FB7667">
            <w:pPr>
              <w:jc w:val="center"/>
              <w:rPr>
                <w:rFonts w:ascii="Calibri" w:eastAsia="Times New Roman" w:hAnsi="Calibri" w:cs="Times New Roman"/>
                <w:b/>
                <w:bCs/>
                <w:color w:val="000000"/>
                <w:sz w:val="16"/>
                <w:szCs w:val="16"/>
                <w:lang w:eastAsia="en-GB"/>
              </w:rPr>
            </w:pPr>
          </w:p>
          <w:p w14:paraId="11A3CE9E" w14:textId="77777777" w:rsidR="00C50DD9" w:rsidRPr="00FD2002" w:rsidRDefault="00C50DD9" w:rsidP="00FB7667">
            <w:pPr>
              <w:jc w:val="center"/>
              <w:rPr>
                <w:rFonts w:ascii="Calibri" w:eastAsia="Times New Roman" w:hAnsi="Calibri" w:cs="Times New Roman"/>
                <w:b/>
                <w:bCs/>
                <w:color w:val="000000"/>
                <w:sz w:val="16"/>
                <w:szCs w:val="16"/>
                <w:lang w:eastAsia="en-GB"/>
              </w:rPr>
            </w:pPr>
          </w:p>
          <w:p w14:paraId="543A2CFC" w14:textId="77777777" w:rsidR="00C50DD9" w:rsidRPr="00FD2002" w:rsidRDefault="00C50DD9" w:rsidP="00FB7667">
            <w:pPr>
              <w:jc w:val="center"/>
              <w:rPr>
                <w:rFonts w:ascii="Calibri" w:eastAsia="Times New Roman" w:hAnsi="Calibri" w:cs="Times New Roman"/>
                <w:b/>
                <w:bCs/>
                <w:color w:val="000000"/>
                <w:sz w:val="16"/>
                <w:szCs w:val="16"/>
                <w:lang w:eastAsia="en-GB"/>
              </w:rPr>
            </w:pPr>
          </w:p>
          <w:p w14:paraId="56DC921E" w14:textId="77777777" w:rsidR="00C50DD9" w:rsidRPr="00455209" w:rsidRDefault="00C50DD9" w:rsidP="00FB7667">
            <w:pPr>
              <w:jc w:val="center"/>
              <w:rPr>
                <w:rFonts w:ascii="Calibri" w:eastAsia="Times New Roman" w:hAnsi="Calibri" w:cs="Times New Roman"/>
                <w:b/>
                <w:bCs/>
                <w:color w:val="000000"/>
                <w:sz w:val="16"/>
                <w:szCs w:val="16"/>
                <w:lang w:eastAsia="en-GB"/>
              </w:rPr>
            </w:pPr>
            <w:proofErr w:type="spellStart"/>
            <w:r w:rsidRPr="00455209">
              <w:rPr>
                <w:rFonts w:ascii="Calibri" w:eastAsia="Times New Roman" w:hAnsi="Calibri" w:cs="Times New Roman"/>
                <w:b/>
                <w:bCs/>
                <w:color w:val="000000"/>
                <w:sz w:val="16"/>
                <w:szCs w:val="16"/>
                <w:lang w:eastAsia="en-GB"/>
              </w:rPr>
              <w:t>Automatic</w:t>
            </w:r>
            <w:proofErr w:type="spellEnd"/>
            <w:r w:rsidRPr="00455209">
              <w:rPr>
                <w:rFonts w:ascii="Calibri" w:eastAsia="Times New Roman" w:hAnsi="Calibri" w:cs="Times New Roman"/>
                <w:b/>
                <w:bCs/>
                <w:color w:val="000000"/>
                <w:sz w:val="16"/>
                <w:szCs w:val="16"/>
                <w:lang w:eastAsia="en-GB"/>
              </w:rPr>
              <w:t xml:space="preserve"> recognition</w:t>
            </w:r>
          </w:p>
          <w:p w14:paraId="66DE692E"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color w:val="000000"/>
                <w:sz w:val="16"/>
                <w:szCs w:val="16"/>
                <w:lang w:eastAsia="en-GB"/>
              </w:rPr>
              <w:t>[Yes/No]</w:t>
            </w:r>
          </w:p>
          <w:p w14:paraId="7D75F335"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Reconnaissance automatique</w:t>
            </w:r>
          </w:p>
          <w:p w14:paraId="31002EDE"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w:t>
            </w:r>
            <w:proofErr w:type="gramStart"/>
            <w:r w:rsidRPr="00455209">
              <w:rPr>
                <w:rFonts w:ascii="Calibri" w:eastAsia="Times New Roman" w:hAnsi="Calibri" w:cs="Times New Roman"/>
                <w:bCs/>
                <w:color w:val="000000"/>
                <w:sz w:val="16"/>
                <w:szCs w:val="16"/>
                <w:lang w:eastAsia="en-GB"/>
              </w:rPr>
              <w:t>oui</w:t>
            </w:r>
            <w:proofErr w:type="gramEnd"/>
            <w:r w:rsidRPr="00455209">
              <w:rPr>
                <w:rFonts w:ascii="Calibri" w:eastAsia="Times New Roman" w:hAnsi="Calibri" w:cs="Times New Roman"/>
                <w:bCs/>
                <w:color w:val="000000"/>
                <w:sz w:val="16"/>
                <w:szCs w:val="16"/>
                <w:lang w:eastAsia="en-GB"/>
              </w:rPr>
              <w:t>/non]</w:t>
            </w:r>
          </w:p>
        </w:tc>
      </w:tr>
      <w:tr w:rsidR="00C50DD9" w:rsidRPr="002A00C3" w14:paraId="625E9140" w14:textId="77777777" w:rsidTr="00FB7667">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3DC82F9A" w14:textId="77777777" w:rsidR="00C50DD9" w:rsidRPr="00455209" w:rsidRDefault="00C50DD9" w:rsidP="00FB7667">
            <w:pP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vAlign w:val="center"/>
            <w:hideMark/>
          </w:tcPr>
          <w:p w14:paraId="43D70DF9" w14:textId="77777777" w:rsidR="00C50DD9" w:rsidRPr="00455209" w:rsidRDefault="00C50DD9" w:rsidP="00FB7667">
            <w:pPr>
              <w:rPr>
                <w:rFonts w:ascii="Calibri" w:eastAsia="Times New Roman" w:hAnsi="Calibri" w:cs="Times New Roman"/>
                <w:color w:val="0000FF"/>
                <w:sz w:val="16"/>
                <w:szCs w:val="16"/>
                <w:lang w:eastAsia="en-GB"/>
              </w:rPr>
            </w:pPr>
            <w:r w:rsidRPr="00455209">
              <w:rPr>
                <w:rFonts w:ascii="Calibri" w:eastAsia="Times New Roman" w:hAnsi="Calibri" w:cs="Times New Roman"/>
                <w:color w:val="0000FF"/>
                <w:sz w:val="16"/>
                <w:szCs w:val="16"/>
                <w:lang w:eastAsia="en-GB"/>
              </w:rPr>
              <w:t> </w:t>
            </w:r>
          </w:p>
        </w:tc>
        <w:tc>
          <w:tcPr>
            <w:tcW w:w="1506" w:type="dxa"/>
            <w:tcBorders>
              <w:top w:val="single" w:sz="8" w:space="0" w:color="auto"/>
              <w:left w:val="nil"/>
              <w:bottom w:val="single" w:sz="8" w:space="0" w:color="auto"/>
              <w:right w:val="single" w:sz="8" w:space="0" w:color="auto"/>
            </w:tcBorders>
            <w:vAlign w:val="center"/>
            <w:hideMark/>
          </w:tcPr>
          <w:p w14:paraId="2C3FD9EE" w14:textId="77777777" w:rsidR="00C50DD9" w:rsidRPr="00455209" w:rsidRDefault="00C50DD9" w:rsidP="00FB7667">
            <w:pP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vAlign w:val="center"/>
            <w:hideMark/>
          </w:tcPr>
          <w:p w14:paraId="28985C73"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vAlign w:val="center"/>
            <w:hideMark/>
          </w:tcPr>
          <w:p w14:paraId="781F6B36"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EndPr/>
          <w:sdtContent>
            <w:tc>
              <w:tcPr>
                <w:tcW w:w="1519" w:type="dxa"/>
                <w:tcBorders>
                  <w:top w:val="single" w:sz="8" w:space="0" w:color="auto"/>
                  <w:left w:val="nil"/>
                  <w:bottom w:val="single" w:sz="8" w:space="0" w:color="auto"/>
                  <w:right w:val="single" w:sz="4" w:space="0" w:color="auto"/>
                </w:tcBorders>
                <w:vAlign w:val="center"/>
              </w:tcPr>
              <w:p w14:paraId="6860E2BD"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67E74AB1" w14:textId="77777777" w:rsidR="00C50DD9" w:rsidRPr="002A00C3" w:rsidRDefault="00C50DD9" w:rsidP="00FB7667">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vAlign w:val="bottom"/>
            <w:hideMark/>
          </w:tcPr>
          <w:p w14:paraId="2F2966EE" w14:textId="77777777" w:rsidR="00C50DD9" w:rsidRPr="002A00C3" w:rsidRDefault="00C50DD9" w:rsidP="00FB7667">
            <w:pPr>
              <w:rPr>
                <w:rFonts w:ascii="Calibri" w:eastAsia="Times New Roman" w:hAnsi="Calibri" w:cs="Times New Roman"/>
                <w:b/>
                <w:bCs/>
                <w:color w:val="000000"/>
                <w:sz w:val="16"/>
                <w:szCs w:val="16"/>
                <w:lang w:val="en-GB" w:eastAsia="en-GB"/>
              </w:rPr>
            </w:pPr>
          </w:p>
        </w:tc>
      </w:tr>
      <w:tr w:rsidR="00C50DD9" w:rsidRPr="002A00C3" w14:paraId="0F334DB2" w14:textId="77777777" w:rsidTr="00FB7667">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0F72774"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vAlign w:val="center"/>
            <w:hideMark/>
          </w:tcPr>
          <w:p w14:paraId="04B179DE" w14:textId="77777777" w:rsidR="00C50DD9" w:rsidRPr="002A00C3" w:rsidRDefault="00C50DD9" w:rsidP="00FB76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vAlign w:val="center"/>
            <w:hideMark/>
          </w:tcPr>
          <w:p w14:paraId="279CDC44"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vAlign w:val="center"/>
            <w:hideMark/>
          </w:tcPr>
          <w:p w14:paraId="47BAF365"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vAlign w:val="center"/>
            <w:hideMark/>
          </w:tcPr>
          <w:p w14:paraId="6A184999"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EndPr/>
          <w:sdtContent>
            <w:tc>
              <w:tcPr>
                <w:tcW w:w="1519" w:type="dxa"/>
                <w:tcBorders>
                  <w:top w:val="single" w:sz="8" w:space="0" w:color="auto"/>
                  <w:left w:val="nil"/>
                  <w:bottom w:val="double" w:sz="6" w:space="0" w:color="auto"/>
                  <w:right w:val="single" w:sz="4" w:space="0" w:color="auto"/>
                </w:tcBorders>
                <w:vAlign w:val="center"/>
              </w:tcPr>
              <w:p w14:paraId="40CC5F9A"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7B7C7BCC" w14:textId="77777777" w:rsidR="00C50DD9" w:rsidRPr="002A00C3" w:rsidRDefault="00C50DD9" w:rsidP="00FB7667">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vAlign w:val="bottom"/>
            <w:hideMark/>
          </w:tcPr>
          <w:p w14:paraId="71A62DAE" w14:textId="77777777" w:rsidR="00C50DD9" w:rsidRPr="002A00C3" w:rsidRDefault="00C50DD9" w:rsidP="00FB7667">
            <w:pPr>
              <w:rPr>
                <w:rFonts w:ascii="Calibri" w:eastAsia="Times New Roman" w:hAnsi="Calibri" w:cs="Times New Roman"/>
                <w:b/>
                <w:bCs/>
                <w:color w:val="000000"/>
                <w:sz w:val="16"/>
                <w:szCs w:val="16"/>
                <w:lang w:val="en-GB" w:eastAsia="en-GB"/>
              </w:rPr>
            </w:pPr>
          </w:p>
        </w:tc>
      </w:tr>
    </w:tbl>
    <w:p w14:paraId="3E386547" w14:textId="77777777" w:rsidR="00C50DD9" w:rsidRDefault="00C50DD9" w:rsidP="00C50DD9">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C50DD9" w14:paraId="51E1DA27" w14:textId="77777777" w:rsidTr="00FB7667">
        <w:trPr>
          <w:trHeight w:hRule="exact" w:val="888"/>
        </w:trPr>
        <w:tc>
          <w:tcPr>
            <w:tcW w:w="10758" w:type="dxa"/>
            <w:gridSpan w:val="7"/>
            <w:shd w:val="clear" w:color="auto" w:fill="C6D9F1" w:themeFill="text2" w:themeFillTint="33"/>
          </w:tcPr>
          <w:p w14:paraId="149236CD" w14:textId="77777777" w:rsidR="00C50DD9" w:rsidRDefault="00C50DD9" w:rsidP="00FB766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484D206D" w14:textId="77777777" w:rsidR="00C50DD9" w:rsidRPr="003E7A56" w:rsidRDefault="00C50DD9" w:rsidP="00FB766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C50DD9" w14:paraId="325F51AD" w14:textId="77777777" w:rsidTr="00FB7667">
        <w:trPr>
          <w:trHeight w:hRule="exact" w:val="2266"/>
        </w:trPr>
        <w:tc>
          <w:tcPr>
            <w:tcW w:w="978" w:type="dxa"/>
            <w:vMerge w:val="restart"/>
            <w:shd w:val="clear" w:color="auto" w:fill="C6D9F1" w:themeFill="text2" w:themeFillTint="33"/>
          </w:tcPr>
          <w:p w14:paraId="607ADADD" w14:textId="77777777" w:rsidR="00C50DD9" w:rsidRPr="00FD2002" w:rsidRDefault="00C50DD9" w:rsidP="00FB7667">
            <w:pPr>
              <w:ind w:right="-992"/>
              <w:rPr>
                <w:rFonts w:ascii="Calibri" w:hAnsi="Calibri" w:cs="Calibri"/>
                <w:b/>
                <w:sz w:val="16"/>
                <w:szCs w:val="16"/>
              </w:rPr>
            </w:pPr>
          </w:p>
          <w:p w14:paraId="642B422D" w14:textId="77777777" w:rsidR="00C50DD9" w:rsidRPr="0045698C" w:rsidRDefault="00C50DD9" w:rsidP="00FB7667">
            <w:pPr>
              <w:ind w:right="-992"/>
              <w:rPr>
                <w:rFonts w:ascii="Calibri" w:hAnsi="Calibri" w:cs="Calibri"/>
                <w:b/>
                <w:sz w:val="16"/>
                <w:szCs w:val="16"/>
                <w:lang w:val="en-GB"/>
              </w:rPr>
            </w:pPr>
            <w:r w:rsidRPr="0045698C">
              <w:rPr>
                <w:rFonts w:ascii="Calibri" w:hAnsi="Calibri" w:cs="Calibri"/>
                <w:b/>
                <w:sz w:val="16"/>
                <w:szCs w:val="16"/>
                <w:lang w:val="en-GB"/>
              </w:rPr>
              <w:t>Table C2</w:t>
            </w:r>
          </w:p>
          <w:p w14:paraId="6A9695C8" w14:textId="77777777" w:rsidR="00C50DD9" w:rsidRPr="002D2C83" w:rsidRDefault="00C50DD9" w:rsidP="00FB7667">
            <w:pPr>
              <w:ind w:right="-992"/>
              <w:rPr>
                <w:rFonts w:cs="Calibri"/>
                <w:sz w:val="16"/>
                <w:szCs w:val="16"/>
                <w:lang w:val="en-GB"/>
              </w:rPr>
            </w:pPr>
            <w:r w:rsidRPr="002D2C83">
              <w:rPr>
                <w:rFonts w:ascii="Calibri" w:hAnsi="Calibri" w:cs="Calibri"/>
                <w:sz w:val="16"/>
                <w:szCs w:val="16"/>
                <w:lang w:val="en-GB"/>
              </w:rPr>
              <w:t>Tableau C2</w:t>
            </w:r>
          </w:p>
          <w:p w14:paraId="2DFD06E7" w14:textId="77777777" w:rsidR="00C50DD9" w:rsidRDefault="00C50DD9" w:rsidP="00FB7667">
            <w:pPr>
              <w:ind w:right="-993"/>
              <w:rPr>
                <w:rFonts w:cs="Calibri"/>
                <w:b/>
                <w:sz w:val="16"/>
                <w:szCs w:val="16"/>
                <w:lang w:val="en-GB"/>
              </w:rPr>
            </w:pPr>
          </w:p>
        </w:tc>
        <w:tc>
          <w:tcPr>
            <w:tcW w:w="1275" w:type="dxa"/>
            <w:shd w:val="clear" w:color="auto" w:fill="D9D9D9" w:themeFill="background1" w:themeFillShade="D9"/>
          </w:tcPr>
          <w:p w14:paraId="5EFE9F50" w14:textId="77777777" w:rsidR="00C50DD9" w:rsidRPr="00FD2002" w:rsidRDefault="00C50DD9" w:rsidP="00FB7667">
            <w:pPr>
              <w:ind w:right="-993"/>
              <w:rPr>
                <w:rFonts w:asciiTheme="majorHAnsi" w:hAnsiTheme="majorHAnsi" w:cs="Calibri"/>
                <w:b/>
                <w:sz w:val="16"/>
                <w:szCs w:val="16"/>
              </w:rPr>
            </w:pPr>
            <w:r w:rsidRPr="00FD2002">
              <w:rPr>
                <w:rFonts w:asciiTheme="majorHAnsi" w:hAnsiTheme="majorHAnsi" w:cs="Calibri"/>
                <w:b/>
                <w:sz w:val="16"/>
                <w:szCs w:val="16"/>
              </w:rPr>
              <w:t>Component</w:t>
            </w:r>
          </w:p>
          <w:p w14:paraId="6932A045" w14:textId="77777777" w:rsidR="00C50DD9" w:rsidRPr="00FD2002" w:rsidRDefault="00C50DD9" w:rsidP="00FB7667">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563B599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3DE916F4"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32225659" w14:textId="77777777" w:rsidR="00C50DD9" w:rsidRDefault="00C50DD9" w:rsidP="00FB7667">
            <w:pPr>
              <w:ind w:right="-993"/>
              <w:rPr>
                <w:rFonts w:cs="Calibri"/>
                <w:b/>
                <w:sz w:val="16"/>
                <w:szCs w:val="16"/>
                <w:lang w:val="en-GB"/>
              </w:rPr>
            </w:pPr>
          </w:p>
        </w:tc>
        <w:tc>
          <w:tcPr>
            <w:tcW w:w="2762" w:type="dxa"/>
            <w:shd w:val="clear" w:color="auto" w:fill="D9D9D9" w:themeFill="background1" w:themeFillShade="D9"/>
          </w:tcPr>
          <w:p w14:paraId="6A5767A6" w14:textId="77777777" w:rsidR="00C50DD9" w:rsidRDefault="00C50DD9" w:rsidP="00FB7667">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36304AE9" w14:textId="77777777" w:rsidR="00C50DD9" w:rsidRDefault="00C50DD9" w:rsidP="00FB7667">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at the Receiving</w:t>
            </w:r>
          </w:p>
          <w:p w14:paraId="75B68CEE" w14:textId="77777777" w:rsidR="00C50DD9" w:rsidRDefault="00C50DD9" w:rsidP="00FB7667">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774980D1" w14:textId="77777777" w:rsidR="00C50DD9" w:rsidRPr="0042544D" w:rsidRDefault="00C50DD9" w:rsidP="00FB7667">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59DFC397" w14:textId="77777777" w:rsidR="00C50DD9" w:rsidRPr="00FD2002" w:rsidRDefault="00C50DD9" w:rsidP="00FB7667">
            <w:pPr>
              <w:ind w:right="-993"/>
              <w:rPr>
                <w:rFonts w:cs="Calibri"/>
                <w:b/>
                <w:sz w:val="16"/>
                <w:szCs w:val="16"/>
              </w:rPr>
            </w:pPr>
          </w:p>
        </w:tc>
        <w:tc>
          <w:tcPr>
            <w:tcW w:w="1667" w:type="dxa"/>
            <w:shd w:val="clear" w:color="auto" w:fill="D9D9D9" w:themeFill="background1" w:themeFillShade="D9"/>
          </w:tcPr>
          <w:p w14:paraId="785F66D2" w14:textId="77777777" w:rsidR="00C50DD9" w:rsidRPr="00090677" w:rsidRDefault="00C50DD9" w:rsidP="00FB7667">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7EF886DD" w14:textId="77777777" w:rsidR="00C50DD9" w:rsidRPr="0042544D" w:rsidRDefault="00C50DD9" w:rsidP="00FB7667">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1F5AC0CD" w14:textId="77777777" w:rsidR="00C50DD9" w:rsidRPr="00455209" w:rsidRDefault="00C50DD9" w:rsidP="00FB7667">
            <w:pPr>
              <w:jc w:val="center"/>
              <w:rPr>
                <w:rFonts w:cs="Calibri"/>
                <w:b/>
                <w:sz w:val="16"/>
                <w:szCs w:val="16"/>
              </w:rPr>
            </w:pPr>
          </w:p>
        </w:tc>
        <w:tc>
          <w:tcPr>
            <w:tcW w:w="1525" w:type="dxa"/>
            <w:shd w:val="clear" w:color="auto" w:fill="D9D9D9" w:themeFill="background1" w:themeFillShade="D9"/>
          </w:tcPr>
          <w:p w14:paraId="77A33D54"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4C74BCF2"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35816C74"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Raison du changement</w:t>
            </w:r>
          </w:p>
          <w:p w14:paraId="412A5E21" w14:textId="77777777" w:rsidR="00C50DD9" w:rsidRPr="00455209" w:rsidRDefault="00C50DD9" w:rsidP="00FB7667">
            <w:pPr>
              <w:jc w:val="center"/>
              <w:rPr>
                <w:rFonts w:ascii="Calibri" w:eastAsia="Times New Roman" w:hAnsi="Calibri" w:cs="Times New Roman"/>
                <w:b/>
                <w:color w:val="000000"/>
                <w:sz w:val="14"/>
                <w:szCs w:val="14"/>
                <w:lang w:eastAsia="en-GB"/>
              </w:rPr>
            </w:pPr>
            <w:r w:rsidRPr="00455209">
              <w:rPr>
                <w:rFonts w:ascii="Calibri" w:eastAsia="Times New Roman" w:hAnsi="Calibri" w:cs="Times New Roman"/>
                <w:bCs/>
                <w:color w:val="000000"/>
                <w:sz w:val="16"/>
                <w:szCs w:val="16"/>
                <w:lang w:eastAsia="en-GB"/>
              </w:rPr>
              <w:t>[</w:t>
            </w:r>
            <w:proofErr w:type="gramStart"/>
            <w:r w:rsidRPr="00455209">
              <w:rPr>
                <w:rFonts w:ascii="Calibri" w:eastAsia="Times New Roman" w:hAnsi="Calibri" w:cs="Times New Roman"/>
                <w:bCs/>
                <w:color w:val="000000"/>
                <w:sz w:val="16"/>
                <w:szCs w:val="16"/>
                <w:lang w:eastAsia="en-GB"/>
              </w:rPr>
              <w:t>sélectionner</w:t>
            </w:r>
            <w:proofErr w:type="gramEnd"/>
            <w:r w:rsidRPr="00455209">
              <w:rPr>
                <w:rFonts w:ascii="Calibri" w:eastAsia="Times New Roman" w:hAnsi="Calibri" w:cs="Times New Roman"/>
                <w:bCs/>
                <w:color w:val="000000"/>
                <w:sz w:val="16"/>
                <w:szCs w:val="16"/>
                <w:lang w:eastAsia="en-GB"/>
              </w:rPr>
              <w:t xml:space="preserve"> le code applicable ou écrire autre raison]</w:t>
            </w:r>
          </w:p>
        </w:tc>
        <w:tc>
          <w:tcPr>
            <w:tcW w:w="992" w:type="dxa"/>
            <w:shd w:val="clear" w:color="auto" w:fill="D9D9D9" w:themeFill="background1" w:themeFillShade="D9"/>
          </w:tcPr>
          <w:p w14:paraId="1169F67A" w14:textId="77777777" w:rsidR="00C50DD9" w:rsidRDefault="00C50DD9" w:rsidP="00FB766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29215BAC" w14:textId="77777777" w:rsidR="00C50DD9" w:rsidRPr="0042544D" w:rsidRDefault="00C50DD9" w:rsidP="00FB7667">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Pr>
                <w:rFonts w:ascii="Calibri" w:eastAsia="Times New Roman" w:hAnsi="Calibri" w:cs="Times New Roman"/>
                <w:color w:val="000000"/>
                <w:sz w:val="16"/>
                <w:szCs w:val="16"/>
                <w:lang w:eastAsia="en-GB"/>
              </w:rPr>
              <w:t>(ou équivalent)</w:t>
            </w:r>
            <w:r w:rsidRPr="0042544D">
              <w:rPr>
                <w:rFonts w:ascii="Calibri" w:eastAsia="Times New Roman" w:hAnsi="Calibri" w:cs="Times New Roman"/>
                <w:color w:val="000000"/>
                <w:sz w:val="16"/>
                <w:szCs w:val="16"/>
                <w:lang w:eastAsia="en-GB"/>
              </w:rPr>
              <w:t>à attribuer</w:t>
            </w:r>
          </w:p>
        </w:tc>
        <w:tc>
          <w:tcPr>
            <w:tcW w:w="1559" w:type="dxa"/>
            <w:shd w:val="clear" w:color="auto" w:fill="D9D9D9" w:themeFill="background1" w:themeFillShade="D9"/>
          </w:tcPr>
          <w:p w14:paraId="7FC6958B" w14:textId="77777777" w:rsidR="00C50DD9" w:rsidRPr="00455209" w:rsidRDefault="00C50DD9" w:rsidP="00FB7667">
            <w:pPr>
              <w:jc w:val="center"/>
              <w:rPr>
                <w:rFonts w:ascii="Calibri" w:eastAsia="Times New Roman" w:hAnsi="Calibri" w:cs="Times New Roman"/>
                <w:b/>
                <w:bCs/>
                <w:color w:val="000000"/>
                <w:sz w:val="16"/>
                <w:szCs w:val="16"/>
                <w:lang w:eastAsia="en-GB"/>
              </w:rPr>
            </w:pPr>
            <w:proofErr w:type="spellStart"/>
            <w:r w:rsidRPr="00455209">
              <w:rPr>
                <w:rFonts w:ascii="Calibri" w:eastAsia="Times New Roman" w:hAnsi="Calibri" w:cs="Times New Roman"/>
                <w:b/>
                <w:bCs/>
                <w:color w:val="000000"/>
                <w:sz w:val="16"/>
                <w:szCs w:val="16"/>
                <w:lang w:eastAsia="en-GB"/>
              </w:rPr>
              <w:t>Automatic</w:t>
            </w:r>
            <w:proofErr w:type="spellEnd"/>
            <w:r w:rsidRPr="00455209">
              <w:rPr>
                <w:rFonts w:ascii="Calibri" w:eastAsia="Times New Roman" w:hAnsi="Calibri" w:cs="Times New Roman"/>
                <w:b/>
                <w:bCs/>
                <w:color w:val="000000"/>
                <w:sz w:val="16"/>
                <w:szCs w:val="16"/>
                <w:lang w:eastAsia="en-GB"/>
              </w:rPr>
              <w:t xml:space="preserve"> recognition</w:t>
            </w:r>
          </w:p>
          <w:p w14:paraId="00640151"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color w:val="000000"/>
                <w:sz w:val="16"/>
                <w:szCs w:val="16"/>
                <w:lang w:eastAsia="en-GB"/>
              </w:rPr>
              <w:t>[Yes/No]</w:t>
            </w:r>
          </w:p>
          <w:p w14:paraId="179331CE"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Reconnaissance automatique</w:t>
            </w:r>
          </w:p>
          <w:p w14:paraId="04EA7A37" w14:textId="77777777" w:rsidR="00C50DD9" w:rsidRPr="00455209" w:rsidRDefault="00C50DD9" w:rsidP="00FB7667">
            <w:pPr>
              <w:jc w:val="center"/>
              <w:rPr>
                <w:rFonts w:ascii="Calibri" w:eastAsia="Times New Roman" w:hAnsi="Calibri" w:cs="Times New Roman"/>
                <w:color w:val="000000"/>
                <w:sz w:val="16"/>
                <w:szCs w:val="16"/>
                <w:lang w:eastAsia="en-GB"/>
              </w:rPr>
            </w:pPr>
            <w:r w:rsidRPr="00455209">
              <w:rPr>
                <w:rFonts w:ascii="Calibri" w:eastAsia="Times New Roman" w:hAnsi="Calibri" w:cs="Times New Roman"/>
                <w:bCs/>
                <w:color w:val="000000"/>
                <w:sz w:val="16"/>
                <w:szCs w:val="16"/>
                <w:lang w:eastAsia="en-GB"/>
              </w:rPr>
              <w:t>[</w:t>
            </w:r>
            <w:proofErr w:type="gramStart"/>
            <w:r w:rsidRPr="00455209">
              <w:rPr>
                <w:rFonts w:ascii="Calibri" w:eastAsia="Times New Roman" w:hAnsi="Calibri" w:cs="Times New Roman"/>
                <w:bCs/>
                <w:color w:val="000000"/>
                <w:sz w:val="16"/>
                <w:szCs w:val="16"/>
                <w:lang w:eastAsia="en-GB"/>
              </w:rPr>
              <w:t>oui</w:t>
            </w:r>
            <w:proofErr w:type="gramEnd"/>
            <w:r w:rsidRPr="00455209">
              <w:rPr>
                <w:rFonts w:ascii="Calibri" w:eastAsia="Times New Roman" w:hAnsi="Calibri" w:cs="Times New Roman"/>
                <w:bCs/>
                <w:color w:val="000000"/>
                <w:sz w:val="16"/>
                <w:szCs w:val="16"/>
                <w:lang w:eastAsia="en-GB"/>
              </w:rPr>
              <w:t>/non]</w:t>
            </w:r>
          </w:p>
        </w:tc>
      </w:tr>
      <w:tr w:rsidR="00C50DD9" w14:paraId="65B940F6" w14:textId="77777777" w:rsidTr="00FB7667">
        <w:trPr>
          <w:trHeight w:hRule="exact" w:val="341"/>
        </w:trPr>
        <w:tc>
          <w:tcPr>
            <w:tcW w:w="978" w:type="dxa"/>
            <w:vMerge/>
            <w:shd w:val="clear" w:color="auto" w:fill="C6D9F1" w:themeFill="text2" w:themeFillTint="33"/>
          </w:tcPr>
          <w:p w14:paraId="0DCD20A4" w14:textId="77777777" w:rsidR="00C50DD9" w:rsidRPr="00455209" w:rsidRDefault="00C50DD9" w:rsidP="00FB7667">
            <w:pPr>
              <w:ind w:right="-993"/>
              <w:rPr>
                <w:rFonts w:cs="Calibri"/>
                <w:b/>
                <w:sz w:val="16"/>
                <w:szCs w:val="16"/>
              </w:rPr>
            </w:pPr>
          </w:p>
        </w:tc>
        <w:tc>
          <w:tcPr>
            <w:tcW w:w="1275" w:type="dxa"/>
          </w:tcPr>
          <w:p w14:paraId="1169E183" w14:textId="77777777" w:rsidR="00C50DD9" w:rsidRPr="00455209" w:rsidRDefault="00C50DD9" w:rsidP="00FB7667">
            <w:pPr>
              <w:ind w:right="-993"/>
              <w:rPr>
                <w:rFonts w:cs="Calibri"/>
                <w:b/>
                <w:sz w:val="16"/>
                <w:szCs w:val="16"/>
              </w:rPr>
            </w:pPr>
          </w:p>
        </w:tc>
        <w:tc>
          <w:tcPr>
            <w:tcW w:w="2762" w:type="dxa"/>
          </w:tcPr>
          <w:p w14:paraId="25FD1F54" w14:textId="77777777" w:rsidR="00C50DD9" w:rsidRPr="00455209" w:rsidRDefault="00C50DD9" w:rsidP="00FB7667">
            <w:pPr>
              <w:ind w:right="-993"/>
              <w:rPr>
                <w:rFonts w:cs="Calibri"/>
                <w:b/>
                <w:sz w:val="16"/>
                <w:szCs w:val="16"/>
              </w:rPr>
            </w:pPr>
          </w:p>
        </w:tc>
        <w:tc>
          <w:tcPr>
            <w:tcW w:w="1667" w:type="dxa"/>
          </w:tcPr>
          <w:p w14:paraId="7AA7B0F4" w14:textId="77777777" w:rsidR="00C50DD9" w:rsidRPr="00455209" w:rsidRDefault="00C50DD9" w:rsidP="00FB7667">
            <w:pPr>
              <w:rPr>
                <w:rFonts w:ascii="Calibri" w:eastAsia="Times New Roman" w:hAnsi="Calibri" w:cs="Times New Roman"/>
                <w:color w:val="000000"/>
                <w:sz w:val="16"/>
                <w:szCs w:val="16"/>
                <w:lang w:eastAsia="en-GB"/>
              </w:rPr>
            </w:pPr>
          </w:p>
        </w:tc>
        <w:tc>
          <w:tcPr>
            <w:tcW w:w="1525" w:type="dxa"/>
          </w:tcPr>
          <w:p w14:paraId="0E3C7FDF" w14:textId="77777777" w:rsidR="00C50DD9" w:rsidRPr="00455209" w:rsidRDefault="00C50DD9" w:rsidP="00FB7667">
            <w:pPr>
              <w:rPr>
                <w:rFonts w:ascii="Calibri" w:eastAsia="Times New Roman" w:hAnsi="Calibri" w:cs="Times New Roman"/>
                <w:color w:val="000000"/>
                <w:sz w:val="16"/>
                <w:szCs w:val="16"/>
                <w:lang w:eastAsia="en-GB"/>
              </w:rPr>
            </w:pPr>
          </w:p>
        </w:tc>
        <w:tc>
          <w:tcPr>
            <w:tcW w:w="992" w:type="dxa"/>
          </w:tcPr>
          <w:p w14:paraId="420251F9" w14:textId="77777777" w:rsidR="00C50DD9" w:rsidRPr="00455209" w:rsidRDefault="00C50DD9" w:rsidP="00FB7667">
            <w:pPr>
              <w:jc w:val="center"/>
              <w:rPr>
                <w:rFonts w:ascii="Calibri" w:eastAsia="Times New Roman" w:hAnsi="Calibri" w:cs="Times New Roman"/>
                <w:color w:val="000000"/>
                <w:sz w:val="16"/>
                <w:szCs w:val="16"/>
                <w:lang w:eastAsia="en-GB"/>
              </w:rPr>
            </w:pPr>
          </w:p>
        </w:tc>
        <w:tc>
          <w:tcPr>
            <w:tcW w:w="1559" w:type="dxa"/>
            <w:vAlign w:val="bottom"/>
          </w:tcPr>
          <w:p w14:paraId="6E0F8DA1" w14:textId="77777777" w:rsidR="00C50DD9" w:rsidRPr="00455209" w:rsidRDefault="00C50DD9" w:rsidP="00FB7667">
            <w:pPr>
              <w:jc w:val="center"/>
              <w:rPr>
                <w:rFonts w:ascii="Calibri" w:eastAsia="Times New Roman" w:hAnsi="Calibri" w:cs="Times New Roman"/>
                <w:color w:val="000000"/>
                <w:sz w:val="16"/>
                <w:szCs w:val="16"/>
                <w:lang w:eastAsia="en-GB"/>
              </w:rPr>
            </w:pPr>
          </w:p>
        </w:tc>
      </w:tr>
      <w:tr w:rsidR="00C50DD9" w14:paraId="4C21F874" w14:textId="77777777" w:rsidTr="00FB7667">
        <w:trPr>
          <w:trHeight w:hRule="exact" w:val="341"/>
        </w:trPr>
        <w:tc>
          <w:tcPr>
            <w:tcW w:w="978" w:type="dxa"/>
            <w:vMerge/>
            <w:shd w:val="clear" w:color="auto" w:fill="C6D9F1" w:themeFill="text2" w:themeFillTint="33"/>
          </w:tcPr>
          <w:p w14:paraId="0EFE17BA" w14:textId="77777777" w:rsidR="00C50DD9" w:rsidRPr="00455209" w:rsidRDefault="00C50DD9" w:rsidP="00FB7667">
            <w:pPr>
              <w:ind w:right="-993"/>
              <w:rPr>
                <w:rFonts w:cs="Calibri"/>
                <w:b/>
                <w:sz w:val="16"/>
                <w:szCs w:val="16"/>
              </w:rPr>
            </w:pPr>
          </w:p>
        </w:tc>
        <w:tc>
          <w:tcPr>
            <w:tcW w:w="1275" w:type="dxa"/>
          </w:tcPr>
          <w:p w14:paraId="44E105CC" w14:textId="77777777" w:rsidR="00C50DD9" w:rsidRPr="00455209" w:rsidRDefault="00C50DD9" w:rsidP="00FB7667">
            <w:pPr>
              <w:ind w:right="-993"/>
              <w:rPr>
                <w:rFonts w:cs="Calibri"/>
                <w:b/>
                <w:sz w:val="16"/>
                <w:szCs w:val="16"/>
              </w:rPr>
            </w:pPr>
          </w:p>
        </w:tc>
        <w:tc>
          <w:tcPr>
            <w:tcW w:w="2762" w:type="dxa"/>
          </w:tcPr>
          <w:p w14:paraId="07A84B0A" w14:textId="77777777" w:rsidR="00C50DD9" w:rsidRPr="00455209" w:rsidRDefault="00C50DD9" w:rsidP="00FB7667">
            <w:pPr>
              <w:ind w:right="-993"/>
              <w:rPr>
                <w:rFonts w:cs="Calibri"/>
                <w:b/>
                <w:sz w:val="16"/>
                <w:szCs w:val="16"/>
              </w:rPr>
            </w:pPr>
          </w:p>
        </w:tc>
        <w:tc>
          <w:tcPr>
            <w:tcW w:w="1667" w:type="dxa"/>
          </w:tcPr>
          <w:p w14:paraId="5E536FA2" w14:textId="77777777" w:rsidR="00C50DD9" w:rsidRPr="00455209" w:rsidRDefault="00C50DD9" w:rsidP="00FB7667">
            <w:pPr>
              <w:rPr>
                <w:rFonts w:ascii="Calibri" w:eastAsia="Times New Roman" w:hAnsi="Calibri" w:cs="Times New Roman"/>
                <w:color w:val="000000"/>
                <w:sz w:val="16"/>
                <w:szCs w:val="16"/>
                <w:lang w:eastAsia="en-GB"/>
              </w:rPr>
            </w:pPr>
          </w:p>
        </w:tc>
        <w:tc>
          <w:tcPr>
            <w:tcW w:w="1525" w:type="dxa"/>
          </w:tcPr>
          <w:p w14:paraId="41EE921D" w14:textId="77777777" w:rsidR="00C50DD9" w:rsidRPr="00455209" w:rsidRDefault="00C50DD9" w:rsidP="00FB7667">
            <w:pPr>
              <w:rPr>
                <w:rFonts w:ascii="Calibri" w:eastAsia="Times New Roman" w:hAnsi="Calibri" w:cs="Times New Roman"/>
                <w:color w:val="000000"/>
                <w:sz w:val="16"/>
                <w:szCs w:val="16"/>
                <w:lang w:eastAsia="en-GB"/>
              </w:rPr>
            </w:pPr>
          </w:p>
        </w:tc>
        <w:tc>
          <w:tcPr>
            <w:tcW w:w="992" w:type="dxa"/>
          </w:tcPr>
          <w:p w14:paraId="78682A77" w14:textId="77777777" w:rsidR="00C50DD9" w:rsidRPr="00455209" w:rsidRDefault="00C50DD9" w:rsidP="00FB7667">
            <w:pPr>
              <w:jc w:val="center"/>
              <w:rPr>
                <w:rFonts w:ascii="Calibri" w:eastAsia="Times New Roman" w:hAnsi="Calibri" w:cs="Times New Roman"/>
                <w:color w:val="000000"/>
                <w:sz w:val="16"/>
                <w:szCs w:val="16"/>
                <w:lang w:eastAsia="en-GB"/>
              </w:rPr>
            </w:pPr>
          </w:p>
        </w:tc>
        <w:tc>
          <w:tcPr>
            <w:tcW w:w="1559" w:type="dxa"/>
            <w:vAlign w:val="bottom"/>
          </w:tcPr>
          <w:p w14:paraId="4F31FF75" w14:textId="77777777" w:rsidR="00C50DD9" w:rsidRPr="00455209" w:rsidRDefault="00C50DD9" w:rsidP="00FB7667">
            <w:pPr>
              <w:jc w:val="center"/>
              <w:rPr>
                <w:rFonts w:ascii="Calibri" w:eastAsia="Times New Roman" w:hAnsi="Calibri" w:cs="Times New Roman"/>
                <w:color w:val="000000"/>
                <w:sz w:val="16"/>
                <w:szCs w:val="16"/>
                <w:lang w:eastAsia="en-GB"/>
              </w:rPr>
            </w:pPr>
          </w:p>
        </w:tc>
      </w:tr>
    </w:tbl>
    <w:p w14:paraId="4E4568E2" w14:textId="77777777" w:rsidR="00C50DD9" w:rsidRPr="00455209" w:rsidRDefault="00C50DD9" w:rsidP="00C50DD9">
      <w:pPr>
        <w:ind w:right="28"/>
        <w:jc w:val="center"/>
        <w:rPr>
          <w:rFonts w:ascii="Verdana" w:eastAsia="Times New Roman" w:hAnsi="Verdana" w:cs="Arial"/>
          <w:b/>
          <w:color w:val="002060"/>
          <w:sz w:val="28"/>
          <w:szCs w:val="36"/>
        </w:rPr>
      </w:pPr>
    </w:p>
    <w:p w14:paraId="57D591C6" w14:textId="77777777" w:rsidR="00C50DD9" w:rsidRPr="00455209" w:rsidRDefault="00C50DD9" w:rsidP="00C50DD9">
      <w:pPr>
        <w:ind w:right="28"/>
        <w:jc w:val="center"/>
        <w:rPr>
          <w:rFonts w:ascii="Verdana" w:eastAsia="Times New Roman" w:hAnsi="Verdana" w:cs="Arial"/>
          <w:b/>
          <w:color w:val="002060"/>
          <w:sz w:val="28"/>
          <w:szCs w:val="36"/>
        </w:rPr>
      </w:pPr>
    </w:p>
    <w:p w14:paraId="37463372"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bookmarkStart w:id="8" w:name="_Hlk138844021"/>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14:paraId="1B306014" w14:textId="77777777" w:rsidR="00C50DD9" w:rsidRPr="00455209" w:rsidRDefault="00C50DD9" w:rsidP="00C50DD9">
      <w:pPr>
        <w:ind w:left="-709" w:right="-426"/>
        <w:jc w:val="center"/>
        <w:rPr>
          <w:rFonts w:asciiTheme="majorHAnsi" w:eastAsia="Times New Roman" w:hAnsiTheme="majorHAnsi" w:cs="Arial"/>
          <w:b/>
          <w:color w:val="002060"/>
          <w:sz w:val="28"/>
          <w:szCs w:val="28"/>
        </w:rPr>
      </w:pPr>
      <w:r w:rsidRPr="00455209">
        <w:rPr>
          <w:rFonts w:asciiTheme="majorHAnsi" w:eastAsia="Times New Roman" w:hAnsiTheme="majorHAnsi" w:cs="Arial"/>
          <w:b/>
          <w:color w:val="002060"/>
          <w:sz w:val="28"/>
          <w:szCs w:val="28"/>
        </w:rPr>
        <w:t>Approbation des modifications exceptionnelles du contrat pédagogique</w:t>
      </w:r>
    </w:p>
    <w:bookmarkEnd w:id="8"/>
    <w:p w14:paraId="29E29391" w14:textId="77777777" w:rsidR="00C50DD9" w:rsidRPr="00455209" w:rsidRDefault="00C50DD9" w:rsidP="00C50DD9">
      <w:pPr>
        <w:rPr>
          <w:rFonts w:ascii="Verdana" w:eastAsia="Times New Roman" w:hAnsi="Verdana" w:cs="Arial"/>
          <w:b/>
          <w:color w:val="002060"/>
          <w:sz w:val="28"/>
          <w:szCs w:val="36"/>
        </w:rPr>
      </w:pPr>
    </w:p>
    <w:tbl>
      <w:tblPr>
        <w:tblpPr w:leftFromText="180" w:rightFromText="180" w:vertAnchor="page" w:horzAnchor="margin" w:tblpY="2166"/>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4B01CEF3"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7443F345"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bookmarkStart w:id="9"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6DD896D9"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291FFB8B"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1B776869"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1F6D16BF"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370E6864"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3EC79759"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A061511"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2662D79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8F567FD"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39A32E3A"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4312E54"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2DCB1C64"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640CF3EE"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FF6D5DD"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44BD627E"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EED57EA"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025288B3"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3352E297"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0DCB911B"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558A5F8C"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880542D"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2E2A25C7"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21F81E8F"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46B91091"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405488CA"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078511E"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4"/>
            </w:r>
          </w:p>
          <w:p w14:paraId="12CCC178"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5426DCB4"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71EDC37F"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4971E4B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3160D50B"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6AD9CB2E"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77A004B2"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6108893"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4354250D"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0E1E3FAA"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397D0B5D"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0D29C7E1"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16E5B518"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05610F99"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bookmarkEnd w:id="9"/>
    </w:tbl>
    <w:p w14:paraId="50E10FA2" w14:textId="77777777" w:rsidR="00C50DD9" w:rsidRPr="00455209" w:rsidRDefault="00C50DD9" w:rsidP="00C50DD9">
      <w:pPr>
        <w:rPr>
          <w:rFonts w:ascii="Verdana" w:eastAsia="Times New Roman" w:hAnsi="Verdana" w:cs="Arial"/>
          <w:b/>
          <w:color w:val="002060"/>
          <w:sz w:val="28"/>
          <w:szCs w:val="36"/>
        </w:rPr>
      </w:pPr>
    </w:p>
    <w:p w14:paraId="65219423" w14:textId="77777777" w:rsidR="00C50DD9" w:rsidRPr="00455209" w:rsidRDefault="00C50DD9" w:rsidP="00C50DD9">
      <w:pPr>
        <w:rPr>
          <w:rFonts w:ascii="Verdana" w:eastAsia="Times New Roman" w:hAnsi="Verdana" w:cs="Arial"/>
          <w:b/>
          <w:color w:val="002060"/>
          <w:sz w:val="28"/>
          <w:szCs w:val="36"/>
        </w:rPr>
      </w:pPr>
      <w:r w:rsidRPr="00455209">
        <w:rPr>
          <w:rFonts w:ascii="Verdana" w:eastAsia="Times New Roman" w:hAnsi="Verdana" w:cs="Arial"/>
          <w:b/>
          <w:color w:val="002060"/>
          <w:sz w:val="28"/>
          <w:szCs w:val="36"/>
        </w:rPr>
        <w:br w:type="page"/>
      </w:r>
    </w:p>
    <w:p w14:paraId="543CFE32" w14:textId="77777777" w:rsidR="00C50DD9" w:rsidRPr="00455209" w:rsidRDefault="00C50DD9" w:rsidP="00C50DD9">
      <w:pPr>
        <w:ind w:right="28"/>
        <w:jc w:val="center"/>
        <w:rPr>
          <w:rFonts w:ascii="Verdana" w:eastAsia="Times New Roman" w:hAnsi="Verdana" w:cs="Arial"/>
          <w:b/>
          <w:color w:val="002060"/>
          <w:sz w:val="28"/>
          <w:szCs w:val="36"/>
        </w:rPr>
      </w:pPr>
    </w:p>
    <w:p w14:paraId="42F0AB31" w14:textId="77777777" w:rsidR="00C50DD9" w:rsidRDefault="00C50DD9" w:rsidP="00C50DD9">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Learning agreement for short-term mobility with a mandatory virtual component</w:t>
      </w:r>
    </w:p>
    <w:p w14:paraId="25E44747" w14:textId="77777777" w:rsidR="00C50DD9" w:rsidRPr="00603B32" w:rsidRDefault="00C50DD9" w:rsidP="00C50DD9">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418F256A" w14:textId="77777777" w:rsidR="00C50DD9" w:rsidRPr="00455209" w:rsidRDefault="00C50DD9" w:rsidP="00C50DD9">
      <w:pPr>
        <w:ind w:left="-284" w:right="-284"/>
        <w:jc w:val="center"/>
        <w:rPr>
          <w:rFonts w:asciiTheme="majorHAnsi" w:eastAsia="Times New Roman" w:hAnsiTheme="majorHAnsi" w:cs="Arial"/>
          <w:b/>
          <w:color w:val="002060"/>
          <w:sz w:val="28"/>
          <w:szCs w:val="28"/>
        </w:rPr>
      </w:pPr>
      <w:r w:rsidRPr="00455209">
        <w:rPr>
          <w:rFonts w:asciiTheme="majorHAnsi" w:eastAsia="Times New Roman" w:hAnsiTheme="majorHAnsi" w:cs="Arial"/>
          <w:b/>
          <w:color w:val="002060"/>
          <w:sz w:val="28"/>
          <w:szCs w:val="28"/>
          <w:u w:val="single"/>
        </w:rPr>
        <w:t>Contrat pédagogique pour les mobilités de courte durée avec activité virtuelle</w:t>
      </w:r>
    </w:p>
    <w:p w14:paraId="2B9B3D4F" w14:textId="77777777" w:rsidR="00C50DD9" w:rsidRPr="001C118A" w:rsidRDefault="00C50DD9" w:rsidP="00C50DD9">
      <w:pPr>
        <w:ind w:left="-284" w:right="-284"/>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 et 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7D8BC574" w14:textId="77777777" w:rsidR="00C50DD9" w:rsidRDefault="00C50DD9" w:rsidP="00C50DD9">
      <w:pPr>
        <w:spacing w:after="120"/>
        <w:ind w:right="28"/>
        <w:jc w:val="center"/>
        <w:rPr>
          <w:rFonts w:ascii="Verdana" w:eastAsia="Times New Roman" w:hAnsi="Verdana" w:cs="Arial"/>
          <w:b/>
          <w:i/>
          <w:color w:val="002060"/>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C50DD9" w14:paraId="7D61E8D6" w14:textId="77777777" w:rsidTr="00FB7667">
        <w:trPr>
          <w:trHeight w:hRule="exact" w:val="1248"/>
        </w:trPr>
        <w:tc>
          <w:tcPr>
            <w:tcW w:w="870" w:type="dxa"/>
            <w:vMerge w:val="restart"/>
            <w:shd w:val="clear" w:color="auto" w:fill="C6D9F1" w:themeFill="text2" w:themeFillTint="33"/>
          </w:tcPr>
          <w:p w14:paraId="7622F776" w14:textId="77777777" w:rsidR="00C50DD9" w:rsidRDefault="00C50DD9" w:rsidP="00FB7667">
            <w:pPr>
              <w:spacing w:line="480" w:lineRule="auto"/>
              <w:ind w:right="-992"/>
              <w:rPr>
                <w:rFonts w:cs="Calibri"/>
                <w:b/>
                <w:sz w:val="16"/>
                <w:szCs w:val="16"/>
              </w:rPr>
            </w:pPr>
            <w:bookmarkStart w:id="10" w:name="_Hlk82594871"/>
          </w:p>
          <w:p w14:paraId="367C61AE" w14:textId="77777777" w:rsidR="00C50DD9" w:rsidRDefault="00C50DD9" w:rsidP="00FB7667">
            <w:pPr>
              <w:spacing w:line="480" w:lineRule="auto"/>
              <w:ind w:right="-992"/>
              <w:rPr>
                <w:rFonts w:cs="Calibri"/>
                <w:b/>
                <w:sz w:val="16"/>
                <w:szCs w:val="16"/>
              </w:rPr>
            </w:pPr>
            <w:r>
              <w:rPr>
                <w:rFonts w:cs="Calibri"/>
                <w:b/>
                <w:sz w:val="16"/>
                <w:szCs w:val="16"/>
              </w:rPr>
              <w:t>Table D</w:t>
            </w:r>
          </w:p>
          <w:p w14:paraId="5CBC14C5" w14:textId="77777777" w:rsidR="00C50DD9" w:rsidRPr="003E01C8" w:rsidRDefault="00C50DD9" w:rsidP="00FB7667">
            <w:pPr>
              <w:spacing w:line="480" w:lineRule="auto"/>
              <w:ind w:right="-992"/>
              <w:rPr>
                <w:rFonts w:cs="Calibri"/>
                <w:sz w:val="16"/>
                <w:szCs w:val="16"/>
              </w:rPr>
            </w:pPr>
            <w:r w:rsidRPr="003E01C8">
              <w:rPr>
                <w:rFonts w:cs="Calibri"/>
                <w:sz w:val="16"/>
                <w:szCs w:val="16"/>
              </w:rPr>
              <w:t>Tableau D</w:t>
            </w:r>
          </w:p>
        </w:tc>
        <w:tc>
          <w:tcPr>
            <w:tcW w:w="1418" w:type="dxa"/>
            <w:shd w:val="clear" w:color="auto" w:fill="D9D9D9" w:themeFill="background1" w:themeFillShade="D9"/>
          </w:tcPr>
          <w:p w14:paraId="3675AB20"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Component code</w:t>
            </w:r>
          </w:p>
          <w:p w14:paraId="5B32B122"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(if any)</w:t>
            </w:r>
          </w:p>
          <w:p w14:paraId="42C23C45" w14:textId="77777777" w:rsidR="00C50DD9" w:rsidRPr="009A7D71" w:rsidRDefault="00C50DD9" w:rsidP="00FB7667">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308EF185" w14:textId="77777777" w:rsidR="00C50DD9" w:rsidRPr="0005473F" w:rsidRDefault="00C50DD9" w:rsidP="00FB7667">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76D4359C" w14:textId="77777777" w:rsidR="00C50DD9" w:rsidRDefault="00C50DD9" w:rsidP="00FB7667">
            <w:pPr>
              <w:ind w:right="-993"/>
              <w:rPr>
                <w:rFonts w:cs="Calibri"/>
                <w:b/>
                <w:sz w:val="16"/>
                <w:szCs w:val="16"/>
                <w:lang w:val="en-GB"/>
              </w:rPr>
            </w:pPr>
          </w:p>
          <w:p w14:paraId="461987A6" w14:textId="77777777" w:rsidR="00C50DD9" w:rsidRDefault="00C50DD9" w:rsidP="00FB7667">
            <w:pPr>
              <w:ind w:right="-993"/>
              <w:rPr>
                <w:rFonts w:cs="Calibri"/>
                <w:b/>
                <w:sz w:val="16"/>
                <w:szCs w:val="16"/>
                <w:lang w:val="en-GB"/>
              </w:rPr>
            </w:pPr>
          </w:p>
        </w:tc>
        <w:tc>
          <w:tcPr>
            <w:tcW w:w="2835" w:type="dxa"/>
            <w:shd w:val="clear" w:color="auto" w:fill="D9D9D9" w:themeFill="background1" w:themeFillShade="D9"/>
          </w:tcPr>
          <w:p w14:paraId="5C75CD6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w:t>
            </w:r>
          </w:p>
          <w:p w14:paraId="2E551FE4" w14:textId="77777777" w:rsidR="00C50DD9" w:rsidRPr="009A7D71" w:rsidRDefault="00C50DD9" w:rsidP="00FB7667">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Pr>
                <w:rFonts w:asciiTheme="majorHAnsi" w:hAnsiTheme="majorHAnsi" w:cstheme="majorHAnsi"/>
                <w:sz w:val="16"/>
                <w:szCs w:val="16"/>
              </w:rPr>
              <w:t>d’’études</w:t>
            </w:r>
          </w:p>
        </w:tc>
        <w:tc>
          <w:tcPr>
            <w:tcW w:w="3118" w:type="dxa"/>
            <w:shd w:val="clear" w:color="auto" w:fill="D9D9D9" w:themeFill="background1" w:themeFillShade="D9"/>
          </w:tcPr>
          <w:p w14:paraId="12B527E7" w14:textId="77777777" w:rsidR="00C50DD9" w:rsidRPr="00E22681" w:rsidRDefault="00C50DD9" w:rsidP="00FB7667">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Pr>
                <w:rFonts w:asciiTheme="majorHAnsi" w:hAnsiTheme="majorHAnsi" w:cstheme="majorHAnsi"/>
                <w:b/>
                <w:sz w:val="16"/>
                <w:szCs w:val="16"/>
                <w:lang w:val="en-GB"/>
              </w:rPr>
              <w:br/>
            </w:r>
            <w:r>
              <w:rPr>
                <w:rFonts w:ascii="Calibri" w:hAnsi="Calibri" w:cs="Calibri"/>
                <w:b/>
                <w:sz w:val="16"/>
                <w:szCs w:val="16"/>
                <w:lang w:val="en-GB"/>
              </w:rPr>
              <w:t xml:space="preserve">          </w:t>
            </w:r>
            <w:r w:rsidRPr="00E22681">
              <w:rPr>
                <w:rFonts w:ascii="Calibri" w:hAnsi="Calibri" w:cs="Calibri"/>
                <w:sz w:val="16"/>
                <w:szCs w:val="16"/>
                <w:lang w:val="en-GB"/>
              </w:rPr>
              <w:t>Brève description de la composante</w:t>
            </w:r>
            <w:r w:rsidRPr="00E22681">
              <w:rPr>
                <w:rFonts w:ascii="Calibri" w:hAnsi="Calibri" w:cs="Calibri"/>
                <w:sz w:val="16"/>
                <w:szCs w:val="16"/>
                <w:lang w:val="en-GB"/>
              </w:rPr>
              <w:br/>
            </w:r>
          </w:p>
          <w:p w14:paraId="4AC873A0" w14:textId="77777777" w:rsidR="00C50DD9" w:rsidRPr="002804B0" w:rsidRDefault="00C50DD9" w:rsidP="00FB7667">
            <w:pPr>
              <w:ind w:right="-993"/>
              <w:rPr>
                <w:rFonts w:asciiTheme="majorHAnsi" w:hAnsiTheme="majorHAnsi" w:cstheme="majorHAnsi"/>
                <w:b/>
                <w:sz w:val="16"/>
                <w:szCs w:val="16"/>
                <w:lang w:val="en-GB"/>
              </w:rPr>
            </w:pPr>
          </w:p>
          <w:p w14:paraId="0708AF80" w14:textId="77777777" w:rsidR="00C50DD9" w:rsidRDefault="00C50DD9" w:rsidP="00FB7667">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734163F7" w14:textId="77777777" w:rsidR="00C50DD9" w:rsidRDefault="00C50DD9" w:rsidP="00FB766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2EA4E9DA" w14:textId="77777777" w:rsidR="00C50DD9" w:rsidRPr="00E22681" w:rsidRDefault="00C50DD9" w:rsidP="00FB766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07AC1210" w14:textId="77777777" w:rsidR="00C50DD9" w:rsidRPr="00455209" w:rsidRDefault="00C50DD9" w:rsidP="00FB7667">
            <w:pPr>
              <w:jc w:val="center"/>
              <w:rPr>
                <w:rFonts w:ascii="Calibri" w:eastAsia="Times New Roman" w:hAnsi="Calibri" w:cs="Times New Roman"/>
                <w:b/>
                <w:bCs/>
                <w:color w:val="000000"/>
                <w:sz w:val="16"/>
                <w:szCs w:val="16"/>
                <w:lang w:eastAsia="en-GB"/>
              </w:rPr>
            </w:pPr>
            <w:proofErr w:type="spellStart"/>
            <w:r w:rsidRPr="00455209">
              <w:rPr>
                <w:rFonts w:ascii="Calibri" w:eastAsia="Times New Roman" w:hAnsi="Calibri" w:cs="Times New Roman"/>
                <w:b/>
                <w:bCs/>
                <w:color w:val="000000"/>
                <w:sz w:val="16"/>
                <w:szCs w:val="16"/>
                <w:lang w:eastAsia="en-GB"/>
              </w:rPr>
              <w:t>Automatic</w:t>
            </w:r>
            <w:proofErr w:type="spellEnd"/>
            <w:r w:rsidRPr="00455209">
              <w:rPr>
                <w:rFonts w:ascii="Calibri" w:eastAsia="Times New Roman" w:hAnsi="Calibri" w:cs="Times New Roman"/>
                <w:b/>
                <w:bCs/>
                <w:color w:val="000000"/>
                <w:sz w:val="16"/>
                <w:szCs w:val="16"/>
                <w:lang w:eastAsia="en-GB"/>
              </w:rPr>
              <w:t xml:space="preserve"> recognition</w:t>
            </w:r>
          </w:p>
          <w:p w14:paraId="6F3D9653"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w:t>
            </w:r>
            <w:proofErr w:type="gramStart"/>
            <w:r w:rsidRPr="00455209">
              <w:rPr>
                <w:rFonts w:ascii="Calibri" w:eastAsia="Times New Roman" w:hAnsi="Calibri" w:cs="Times New Roman"/>
                <w:b/>
                <w:bCs/>
                <w:color w:val="000000"/>
                <w:sz w:val="16"/>
                <w:szCs w:val="16"/>
                <w:lang w:eastAsia="en-GB"/>
              </w:rPr>
              <w:t>yes</w:t>
            </w:r>
            <w:proofErr w:type="gramEnd"/>
            <w:r w:rsidRPr="00455209">
              <w:rPr>
                <w:rFonts w:ascii="Calibri" w:eastAsia="Times New Roman" w:hAnsi="Calibri" w:cs="Times New Roman"/>
                <w:b/>
                <w:bCs/>
                <w:color w:val="000000"/>
                <w:sz w:val="16"/>
                <w:szCs w:val="16"/>
                <w:lang w:eastAsia="en-GB"/>
              </w:rPr>
              <w:t>/no]</w:t>
            </w:r>
          </w:p>
          <w:p w14:paraId="28BCD5EE" w14:textId="77777777" w:rsidR="00C50DD9" w:rsidRPr="00455209" w:rsidRDefault="00C50DD9" w:rsidP="00FB7667">
            <w:pPr>
              <w:jc w:val="cente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Reconnaissance automatique</w:t>
            </w:r>
          </w:p>
          <w:p w14:paraId="6F67D4F7" w14:textId="77777777" w:rsidR="00C50DD9" w:rsidRPr="00455209" w:rsidRDefault="00C50DD9" w:rsidP="00FB7667">
            <w:pPr>
              <w:jc w:val="cente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w:t>
            </w:r>
            <w:proofErr w:type="gramStart"/>
            <w:r w:rsidRPr="00455209">
              <w:rPr>
                <w:rFonts w:ascii="Calibri" w:eastAsia="Times New Roman" w:hAnsi="Calibri" w:cs="Times New Roman"/>
                <w:color w:val="000000"/>
                <w:sz w:val="16"/>
                <w:szCs w:val="16"/>
                <w:lang w:eastAsia="en-GB"/>
              </w:rPr>
              <w:t>oui</w:t>
            </w:r>
            <w:proofErr w:type="gramEnd"/>
            <w:r w:rsidRPr="00455209">
              <w:rPr>
                <w:rFonts w:ascii="Calibri" w:eastAsia="Times New Roman" w:hAnsi="Calibri" w:cs="Times New Roman"/>
                <w:color w:val="000000"/>
                <w:sz w:val="16"/>
                <w:szCs w:val="16"/>
                <w:lang w:eastAsia="en-GB"/>
              </w:rPr>
              <w:t>/non]</w:t>
            </w:r>
          </w:p>
        </w:tc>
      </w:tr>
      <w:tr w:rsidR="00C50DD9" w14:paraId="4288E4FA" w14:textId="77777777" w:rsidTr="00FB7667">
        <w:trPr>
          <w:trHeight w:hRule="exact" w:val="289"/>
        </w:trPr>
        <w:tc>
          <w:tcPr>
            <w:tcW w:w="870" w:type="dxa"/>
            <w:vMerge/>
            <w:shd w:val="clear" w:color="auto" w:fill="C6D9F1" w:themeFill="text2" w:themeFillTint="33"/>
          </w:tcPr>
          <w:p w14:paraId="302E432B" w14:textId="77777777" w:rsidR="00C50DD9" w:rsidRPr="00455209" w:rsidRDefault="00C50DD9" w:rsidP="00FB7667">
            <w:pPr>
              <w:ind w:right="-993"/>
              <w:rPr>
                <w:rFonts w:cs="Calibri"/>
                <w:b/>
                <w:sz w:val="16"/>
                <w:szCs w:val="16"/>
              </w:rPr>
            </w:pPr>
          </w:p>
        </w:tc>
        <w:tc>
          <w:tcPr>
            <w:tcW w:w="1418" w:type="dxa"/>
          </w:tcPr>
          <w:p w14:paraId="79D391F9" w14:textId="77777777" w:rsidR="00C50DD9" w:rsidRPr="00455209" w:rsidRDefault="00C50DD9" w:rsidP="00FB7667">
            <w:pPr>
              <w:ind w:right="-993"/>
              <w:rPr>
                <w:rFonts w:cs="Calibri"/>
                <w:b/>
                <w:sz w:val="16"/>
                <w:szCs w:val="16"/>
              </w:rPr>
            </w:pPr>
          </w:p>
        </w:tc>
        <w:tc>
          <w:tcPr>
            <w:tcW w:w="2835" w:type="dxa"/>
          </w:tcPr>
          <w:p w14:paraId="4493F6FE" w14:textId="77777777" w:rsidR="00C50DD9" w:rsidRPr="00455209" w:rsidRDefault="00C50DD9" w:rsidP="00FB7667">
            <w:pPr>
              <w:ind w:right="-993"/>
              <w:rPr>
                <w:rFonts w:cs="Calibri"/>
                <w:b/>
                <w:sz w:val="16"/>
                <w:szCs w:val="16"/>
              </w:rPr>
            </w:pPr>
          </w:p>
        </w:tc>
        <w:tc>
          <w:tcPr>
            <w:tcW w:w="3118" w:type="dxa"/>
          </w:tcPr>
          <w:p w14:paraId="7B7739B9"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27EE6B0A" w14:textId="77777777" w:rsidR="00C50DD9" w:rsidRPr="00455209" w:rsidRDefault="00C50DD9" w:rsidP="00FB7667">
            <w:pPr>
              <w:rPr>
                <w:rFonts w:ascii="Calibri" w:eastAsia="Times New Roman" w:hAnsi="Calibri" w:cs="Times New Roman"/>
                <w:color w:val="000000"/>
                <w:sz w:val="16"/>
                <w:szCs w:val="16"/>
                <w:lang w:eastAsia="en-GB"/>
              </w:rPr>
            </w:pPr>
          </w:p>
        </w:tc>
        <w:tc>
          <w:tcPr>
            <w:tcW w:w="1559" w:type="dxa"/>
            <w:vAlign w:val="bottom"/>
          </w:tcPr>
          <w:p w14:paraId="008D29CA" w14:textId="77777777" w:rsidR="00C50DD9" w:rsidRPr="00455209" w:rsidRDefault="00C50DD9" w:rsidP="00FB7667">
            <w:pPr>
              <w:jc w:val="center"/>
              <w:rPr>
                <w:rFonts w:ascii="Calibri" w:eastAsia="Times New Roman" w:hAnsi="Calibri" w:cs="Times New Roman"/>
                <w:color w:val="000000"/>
                <w:sz w:val="16"/>
                <w:szCs w:val="16"/>
                <w:lang w:eastAsia="en-GB"/>
              </w:rPr>
            </w:pPr>
          </w:p>
        </w:tc>
      </w:tr>
      <w:tr w:rsidR="00C50DD9" w14:paraId="43D6D6E0" w14:textId="77777777" w:rsidTr="00FB7667">
        <w:trPr>
          <w:trHeight w:hRule="exact" w:val="289"/>
        </w:trPr>
        <w:tc>
          <w:tcPr>
            <w:tcW w:w="870" w:type="dxa"/>
            <w:vMerge/>
            <w:shd w:val="clear" w:color="auto" w:fill="C6D9F1" w:themeFill="text2" w:themeFillTint="33"/>
          </w:tcPr>
          <w:p w14:paraId="18C52650" w14:textId="77777777" w:rsidR="00C50DD9" w:rsidRPr="00455209" w:rsidRDefault="00C50DD9" w:rsidP="00FB7667">
            <w:pPr>
              <w:ind w:right="-993"/>
              <w:rPr>
                <w:rFonts w:cs="Calibri"/>
                <w:b/>
                <w:sz w:val="16"/>
                <w:szCs w:val="16"/>
              </w:rPr>
            </w:pPr>
          </w:p>
        </w:tc>
        <w:tc>
          <w:tcPr>
            <w:tcW w:w="1418" w:type="dxa"/>
          </w:tcPr>
          <w:p w14:paraId="5E5B81AF" w14:textId="77777777" w:rsidR="00C50DD9" w:rsidRPr="00455209" w:rsidRDefault="00C50DD9" w:rsidP="00FB7667">
            <w:pPr>
              <w:ind w:right="-993"/>
              <w:rPr>
                <w:rFonts w:cs="Calibri"/>
                <w:b/>
                <w:sz w:val="16"/>
                <w:szCs w:val="16"/>
              </w:rPr>
            </w:pPr>
          </w:p>
        </w:tc>
        <w:tc>
          <w:tcPr>
            <w:tcW w:w="2835" w:type="dxa"/>
          </w:tcPr>
          <w:p w14:paraId="778B005F" w14:textId="77777777" w:rsidR="00C50DD9" w:rsidRPr="00455209" w:rsidRDefault="00C50DD9" w:rsidP="00FB7667">
            <w:pPr>
              <w:ind w:right="-993"/>
              <w:rPr>
                <w:rFonts w:cs="Calibri"/>
                <w:b/>
                <w:sz w:val="16"/>
                <w:szCs w:val="16"/>
              </w:rPr>
            </w:pPr>
          </w:p>
        </w:tc>
        <w:tc>
          <w:tcPr>
            <w:tcW w:w="3118" w:type="dxa"/>
          </w:tcPr>
          <w:p w14:paraId="2A9A28A3"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7715ACE2" w14:textId="77777777" w:rsidR="00C50DD9" w:rsidRPr="00455209" w:rsidRDefault="00C50DD9" w:rsidP="00FB7667">
            <w:pPr>
              <w:rPr>
                <w:rFonts w:ascii="Calibri" w:eastAsia="Times New Roman" w:hAnsi="Calibri" w:cs="Times New Roman"/>
                <w:color w:val="000000"/>
                <w:sz w:val="16"/>
                <w:szCs w:val="16"/>
                <w:lang w:eastAsia="en-GB"/>
              </w:rPr>
            </w:pPr>
          </w:p>
        </w:tc>
        <w:tc>
          <w:tcPr>
            <w:tcW w:w="1559" w:type="dxa"/>
            <w:vAlign w:val="bottom"/>
          </w:tcPr>
          <w:p w14:paraId="159658BC" w14:textId="77777777" w:rsidR="00C50DD9" w:rsidRPr="00455209" w:rsidRDefault="00C50DD9" w:rsidP="00FB7667">
            <w:pPr>
              <w:jc w:val="center"/>
              <w:rPr>
                <w:rFonts w:ascii="Calibri" w:eastAsia="Times New Roman" w:hAnsi="Calibri" w:cs="Times New Roman"/>
                <w:color w:val="000000"/>
                <w:sz w:val="16"/>
                <w:szCs w:val="16"/>
                <w:lang w:eastAsia="en-GB"/>
              </w:rPr>
            </w:pPr>
          </w:p>
        </w:tc>
      </w:tr>
      <w:tr w:rsidR="00C50DD9" w14:paraId="39B0499D" w14:textId="77777777" w:rsidTr="00FB7667">
        <w:trPr>
          <w:trHeight w:hRule="exact" w:val="289"/>
        </w:trPr>
        <w:tc>
          <w:tcPr>
            <w:tcW w:w="870" w:type="dxa"/>
            <w:vMerge/>
            <w:shd w:val="clear" w:color="auto" w:fill="C6D9F1" w:themeFill="text2" w:themeFillTint="33"/>
          </w:tcPr>
          <w:p w14:paraId="23FE1A28" w14:textId="77777777" w:rsidR="00C50DD9" w:rsidRPr="00455209" w:rsidRDefault="00C50DD9" w:rsidP="00FB7667">
            <w:pPr>
              <w:ind w:right="-993"/>
              <w:rPr>
                <w:rFonts w:cs="Calibri"/>
                <w:b/>
                <w:sz w:val="16"/>
                <w:szCs w:val="16"/>
              </w:rPr>
            </w:pPr>
          </w:p>
        </w:tc>
        <w:tc>
          <w:tcPr>
            <w:tcW w:w="1418" w:type="dxa"/>
          </w:tcPr>
          <w:p w14:paraId="663E2EA5" w14:textId="77777777" w:rsidR="00C50DD9" w:rsidRPr="00455209" w:rsidRDefault="00C50DD9" w:rsidP="00FB7667">
            <w:pPr>
              <w:ind w:right="-993"/>
              <w:rPr>
                <w:rFonts w:cs="Calibri"/>
                <w:b/>
                <w:sz w:val="16"/>
                <w:szCs w:val="16"/>
              </w:rPr>
            </w:pPr>
          </w:p>
        </w:tc>
        <w:tc>
          <w:tcPr>
            <w:tcW w:w="2835" w:type="dxa"/>
          </w:tcPr>
          <w:p w14:paraId="7A906008" w14:textId="77777777" w:rsidR="00C50DD9" w:rsidRPr="00455209" w:rsidRDefault="00C50DD9" w:rsidP="00FB7667">
            <w:pPr>
              <w:ind w:right="-993"/>
              <w:rPr>
                <w:rFonts w:cs="Calibri"/>
                <w:b/>
                <w:sz w:val="16"/>
                <w:szCs w:val="16"/>
              </w:rPr>
            </w:pPr>
          </w:p>
        </w:tc>
        <w:tc>
          <w:tcPr>
            <w:tcW w:w="3118" w:type="dxa"/>
          </w:tcPr>
          <w:p w14:paraId="0FC108EC"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7B7FFC81" w14:textId="77777777" w:rsidR="00C50DD9" w:rsidRPr="00455209" w:rsidRDefault="00C50DD9" w:rsidP="00FB7667">
            <w:pPr>
              <w:rPr>
                <w:rFonts w:ascii="Calibri" w:eastAsia="Times New Roman" w:hAnsi="Calibri" w:cs="Times New Roman"/>
                <w:color w:val="000000"/>
                <w:sz w:val="16"/>
                <w:szCs w:val="16"/>
                <w:lang w:eastAsia="en-GB"/>
              </w:rPr>
            </w:pPr>
          </w:p>
        </w:tc>
        <w:tc>
          <w:tcPr>
            <w:tcW w:w="1559" w:type="dxa"/>
            <w:vAlign w:val="bottom"/>
          </w:tcPr>
          <w:p w14:paraId="7806D898" w14:textId="77777777" w:rsidR="00C50DD9" w:rsidRPr="00455209" w:rsidRDefault="00C50DD9" w:rsidP="00FB7667">
            <w:pPr>
              <w:jc w:val="center"/>
              <w:rPr>
                <w:rFonts w:ascii="Calibri" w:eastAsia="Times New Roman" w:hAnsi="Calibri" w:cs="Times New Roman"/>
                <w:color w:val="000000"/>
                <w:sz w:val="16"/>
                <w:szCs w:val="16"/>
                <w:lang w:eastAsia="en-GB"/>
              </w:rPr>
            </w:pPr>
          </w:p>
        </w:tc>
      </w:tr>
      <w:tr w:rsidR="00C50DD9" w14:paraId="566332D5" w14:textId="77777777" w:rsidTr="00FB7667">
        <w:trPr>
          <w:trHeight w:hRule="exact" w:val="289"/>
        </w:trPr>
        <w:tc>
          <w:tcPr>
            <w:tcW w:w="870" w:type="dxa"/>
            <w:vMerge/>
            <w:shd w:val="clear" w:color="auto" w:fill="C6D9F1" w:themeFill="text2" w:themeFillTint="33"/>
          </w:tcPr>
          <w:p w14:paraId="3B04D265" w14:textId="77777777" w:rsidR="00C50DD9" w:rsidRPr="00455209" w:rsidRDefault="00C50DD9" w:rsidP="00FB7667">
            <w:pPr>
              <w:ind w:right="-993"/>
              <w:rPr>
                <w:rFonts w:cs="Calibri"/>
                <w:b/>
                <w:sz w:val="16"/>
                <w:szCs w:val="16"/>
              </w:rPr>
            </w:pPr>
          </w:p>
        </w:tc>
        <w:tc>
          <w:tcPr>
            <w:tcW w:w="1418" w:type="dxa"/>
          </w:tcPr>
          <w:p w14:paraId="430835AC" w14:textId="77777777" w:rsidR="00C50DD9" w:rsidRPr="00455209" w:rsidRDefault="00C50DD9" w:rsidP="00FB7667">
            <w:pPr>
              <w:ind w:right="-993"/>
              <w:rPr>
                <w:rFonts w:cs="Calibri"/>
                <w:b/>
                <w:sz w:val="16"/>
                <w:szCs w:val="16"/>
              </w:rPr>
            </w:pPr>
          </w:p>
        </w:tc>
        <w:tc>
          <w:tcPr>
            <w:tcW w:w="2835" w:type="dxa"/>
          </w:tcPr>
          <w:p w14:paraId="2CFFDE2E" w14:textId="77777777" w:rsidR="00C50DD9" w:rsidRPr="00455209" w:rsidRDefault="00C50DD9" w:rsidP="00FB7667">
            <w:pPr>
              <w:ind w:right="-993"/>
              <w:rPr>
                <w:rFonts w:cs="Calibri"/>
                <w:b/>
                <w:sz w:val="16"/>
                <w:szCs w:val="16"/>
              </w:rPr>
            </w:pPr>
          </w:p>
        </w:tc>
        <w:tc>
          <w:tcPr>
            <w:tcW w:w="3118" w:type="dxa"/>
          </w:tcPr>
          <w:p w14:paraId="6EFB4441"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38765EA2" w14:textId="77777777" w:rsidR="00C50DD9"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301951C8" w14:textId="77777777" w:rsidR="00C50DD9" w:rsidRDefault="00C50DD9" w:rsidP="00FB7667">
            <w:pPr>
              <w:jc w:val="center"/>
              <w:rPr>
                <w:rFonts w:ascii="Calibri" w:eastAsia="Times New Roman" w:hAnsi="Calibri" w:cs="Times New Roman"/>
                <w:i/>
                <w:iCs/>
                <w:color w:val="000000"/>
                <w:sz w:val="16"/>
                <w:szCs w:val="16"/>
                <w:lang w:val="en-GB" w:eastAsia="en-GB"/>
              </w:rPr>
            </w:pPr>
          </w:p>
        </w:tc>
      </w:tr>
      <w:bookmarkEnd w:id="7"/>
      <w:bookmarkEnd w:id="10"/>
    </w:tbl>
    <w:p w14:paraId="36A1F2AA"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7DE74310"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2C04BED1" w14:textId="77777777" w:rsidR="00C50DD9" w:rsidRPr="001C118A" w:rsidRDefault="00C50DD9" w:rsidP="00C50DD9">
      <w:pPr>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p w14:paraId="4D191118" w14:textId="77777777" w:rsidR="00C50DD9" w:rsidRDefault="00C50DD9" w:rsidP="00C50DD9">
      <w:pPr>
        <w:spacing w:after="120"/>
        <w:ind w:right="28"/>
        <w:rPr>
          <w:rFonts w:ascii="Verdana" w:eastAsia="Times New Roman" w:hAnsi="Verdana" w:cs="Arial"/>
          <w:b/>
          <w:color w:val="002060"/>
          <w:sz w:val="28"/>
          <w:szCs w:val="36"/>
          <w:lang w:val="en-GB"/>
        </w:rPr>
      </w:pPr>
    </w:p>
    <w:tbl>
      <w:tblPr>
        <w:tblpPr w:leftFromText="180" w:rightFromText="180" w:vertAnchor="page" w:horzAnchor="margin" w:tblpY="7650"/>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657CFED4"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55B1B643"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1DA9FB70"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1D1FBC06"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4BEF5FF5" w14:textId="77777777" w:rsidTr="00FB7667">
        <w:trPr>
          <w:trHeight w:val="752"/>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0749044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1734E10C"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62AA3C0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37CD10D6"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10BC219"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B22298D"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78A0D259"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CB28F27"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792A9784"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7203A6AD"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111E2147"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3672DA01"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9411890"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1582EFF"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7F0FA893"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16C31B99"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56066A5D"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F2B4AF3"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AE72BF6"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218E547C"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6C4BE3E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6F9FD62A"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6F221E1E"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5"/>
            </w:r>
          </w:p>
          <w:p w14:paraId="0AEA693A"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5DD38127"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160EA005"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4A1D940B"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6BC5349F"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0780B4AC"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09CF1179"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61E8057D"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1D276C8C"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0C7BEC10"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091BD3F1"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0B9E8BE3"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5C6933F1"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4AFA9265"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67DE0E32" w14:textId="77777777" w:rsidR="00C50DD9" w:rsidRPr="00455209" w:rsidRDefault="00C50DD9" w:rsidP="00C50DD9">
      <w:pPr>
        <w:spacing w:after="120"/>
        <w:ind w:right="28"/>
        <w:rPr>
          <w:rFonts w:ascii="Verdana" w:eastAsia="Times New Roman" w:hAnsi="Verdana" w:cs="Arial"/>
          <w:b/>
          <w:color w:val="002060"/>
          <w:sz w:val="28"/>
          <w:szCs w:val="36"/>
        </w:rPr>
      </w:pPr>
    </w:p>
    <w:p w14:paraId="4CD379B1" w14:textId="77777777" w:rsidR="00C50DD9" w:rsidRPr="00455209" w:rsidRDefault="00C50DD9" w:rsidP="00C50DD9">
      <w:pPr>
        <w:spacing w:after="120"/>
        <w:ind w:right="28"/>
        <w:rPr>
          <w:rFonts w:ascii="Verdana" w:eastAsia="Times New Roman" w:hAnsi="Verdana" w:cs="Arial"/>
          <w:b/>
          <w:color w:val="002060"/>
          <w:sz w:val="28"/>
          <w:szCs w:val="36"/>
        </w:rPr>
      </w:pPr>
    </w:p>
    <w:p w14:paraId="67F059DC" w14:textId="77777777" w:rsidR="00C50DD9" w:rsidRPr="00455209" w:rsidRDefault="00C50DD9" w:rsidP="00C50DD9">
      <w:pPr>
        <w:spacing w:after="120"/>
        <w:ind w:right="28"/>
        <w:rPr>
          <w:rFonts w:ascii="Verdana" w:eastAsia="Times New Roman" w:hAnsi="Verdana" w:cs="Arial"/>
          <w:b/>
          <w:color w:val="002060"/>
          <w:sz w:val="28"/>
          <w:szCs w:val="36"/>
        </w:rPr>
      </w:pPr>
    </w:p>
    <w:p w14:paraId="0AB42F9B" w14:textId="77777777" w:rsidR="00C50DD9" w:rsidRPr="00455209" w:rsidRDefault="00C50DD9" w:rsidP="00C50DD9">
      <w:pPr>
        <w:spacing w:after="120"/>
        <w:ind w:right="28"/>
        <w:rPr>
          <w:rFonts w:ascii="Verdana" w:eastAsia="Times New Roman" w:hAnsi="Verdana" w:cs="Arial"/>
          <w:b/>
          <w:color w:val="002060"/>
          <w:sz w:val="28"/>
          <w:szCs w:val="36"/>
        </w:rPr>
      </w:pPr>
    </w:p>
    <w:p w14:paraId="3D930940" w14:textId="77777777" w:rsidR="00C50DD9" w:rsidRPr="00455209" w:rsidRDefault="00C50DD9" w:rsidP="00C50DD9">
      <w:pPr>
        <w:spacing w:after="120"/>
        <w:ind w:right="28"/>
        <w:rPr>
          <w:rFonts w:ascii="Verdana" w:eastAsia="Times New Roman" w:hAnsi="Verdana" w:cs="Arial"/>
          <w:b/>
          <w:color w:val="002060"/>
          <w:sz w:val="28"/>
          <w:szCs w:val="36"/>
        </w:rPr>
      </w:pPr>
    </w:p>
    <w:p w14:paraId="4CD6C214"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65E04D55" w14:textId="77777777" w:rsidR="00C50DD9" w:rsidRPr="001C118A" w:rsidRDefault="00C50DD9" w:rsidP="00C50DD9">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Modifications exceptionnelles du contrat pédagogique</w:t>
      </w:r>
    </w:p>
    <w:p w14:paraId="6903AE70" w14:textId="77777777" w:rsidR="00C50DD9" w:rsidRPr="00E22681" w:rsidRDefault="00C50DD9" w:rsidP="00C50DD9">
      <w:pPr>
        <w:ind w:right="28"/>
        <w:jc w:val="center"/>
        <w:rPr>
          <w:rFonts w:ascii="Verdana" w:eastAsia="Times New Roman" w:hAnsi="Verdana" w:cs="Arial"/>
          <w:color w:val="002060"/>
          <w:sz w:val="28"/>
          <w:szCs w:val="36"/>
          <w:lang w:val="en-GB"/>
        </w:rPr>
      </w:pPr>
    </w:p>
    <w:tbl>
      <w:tblPr>
        <w:tblpPr w:leftFromText="141" w:rightFromText="141" w:vertAnchor="text" w:horzAnchor="margin" w:tblpY="42"/>
        <w:tblW w:w="10785" w:type="dxa"/>
        <w:tblLayout w:type="fixed"/>
        <w:tblLook w:val="04A0" w:firstRow="1" w:lastRow="0" w:firstColumn="1" w:lastColumn="0" w:noHBand="0" w:noVBand="1"/>
      </w:tblPr>
      <w:tblGrid>
        <w:gridCol w:w="1146"/>
        <w:gridCol w:w="1454"/>
        <w:gridCol w:w="2916"/>
        <w:gridCol w:w="1361"/>
        <w:gridCol w:w="1361"/>
        <w:gridCol w:w="1554"/>
        <w:gridCol w:w="993"/>
      </w:tblGrid>
      <w:tr w:rsidR="00C50DD9" w:rsidRPr="00A049C0" w14:paraId="0E0A49FE" w14:textId="77777777" w:rsidTr="00FB7667">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4D47E27E" w14:textId="77777777" w:rsidR="00C50DD9" w:rsidRPr="009317E8" w:rsidRDefault="00C50DD9" w:rsidP="00FB7667">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59C8D383" w14:textId="77777777" w:rsidR="00C50DD9" w:rsidRPr="003E7A56" w:rsidRDefault="00C50DD9" w:rsidP="00FB7667">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Pr>
                <w:rFonts w:ascii="Calibri" w:eastAsia="Times New Roman" w:hAnsi="Calibri" w:cs="Times New Roman"/>
                <w:b/>
                <w:sz w:val="16"/>
                <w:szCs w:val="16"/>
                <w:lang w:eastAsia="en-GB"/>
              </w:rPr>
              <w:t>D</w:t>
            </w:r>
            <w:r w:rsidRPr="009317E8">
              <w:rPr>
                <w:rFonts w:ascii="Calibri" w:eastAsia="Times New Roman" w:hAnsi="Calibri" w:cs="Times New Roman"/>
                <w:b/>
                <w:sz w:val="16"/>
                <w:szCs w:val="16"/>
                <w:lang w:eastAsia="en-GB"/>
              </w:rPr>
              <w:t xml:space="preserve"> </w:t>
            </w:r>
          </w:p>
          <w:p w14:paraId="08673D55" w14:textId="77777777" w:rsidR="00C50DD9" w:rsidRPr="009317E8" w:rsidRDefault="00C50DD9" w:rsidP="00FB7667">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Pr>
                <w:rFonts w:ascii="Calibri" w:eastAsia="Times New Roman" w:hAnsi="Calibri" w:cs="Times New Roman"/>
                <w:color w:val="000000"/>
                <w:sz w:val="16"/>
                <w:szCs w:val="16"/>
                <w:lang w:eastAsia="en-GB"/>
              </w:rPr>
              <w:t>D</w:t>
            </w:r>
          </w:p>
          <w:p w14:paraId="7BA89934" w14:textId="77777777" w:rsidR="00C50DD9" w:rsidRPr="00FD2002" w:rsidRDefault="00C50DD9" w:rsidP="00FB7667">
            <w:pPr>
              <w:ind w:right="17"/>
              <w:jc w:val="center"/>
              <w:rPr>
                <w:rFonts w:ascii="Calibri" w:eastAsia="Times New Roman" w:hAnsi="Calibri" w:cs="Times New Roman"/>
                <w:color w:val="000000"/>
                <w:sz w:val="14"/>
                <w:szCs w:val="14"/>
                <w:lang w:eastAsia="en-GB"/>
              </w:rPr>
            </w:pPr>
          </w:p>
        </w:tc>
      </w:tr>
      <w:tr w:rsidR="00C50DD9" w:rsidRPr="00A049C0" w14:paraId="0265E15C" w14:textId="77777777" w:rsidTr="00FB7667">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3BC5508B"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D</w:t>
            </w:r>
            <w:r w:rsidRPr="002A00C3">
              <w:rPr>
                <w:rFonts w:ascii="Calibri" w:eastAsia="Times New Roman" w:hAnsi="Calibri" w:cs="Times New Roman"/>
                <w:b/>
                <w:bCs/>
                <w:color w:val="000000"/>
                <w:sz w:val="16"/>
                <w:szCs w:val="16"/>
                <w:lang w:val="en-GB" w:eastAsia="en-GB"/>
              </w:rPr>
              <w:t>2</w:t>
            </w:r>
          </w:p>
          <w:p w14:paraId="1BAFB1F9"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D</w:t>
            </w:r>
            <w:r w:rsidRPr="002D2C83">
              <w:rPr>
                <w:rFonts w:ascii="Calibri" w:eastAsia="Times New Roman" w:hAnsi="Calibri" w:cs="Times New Roman"/>
                <w:bCs/>
                <w:color w:val="000000"/>
                <w:sz w:val="16"/>
                <w:szCs w:val="16"/>
                <w:lang w:val="en-GB" w:eastAsia="en-GB"/>
              </w:rPr>
              <w:t>2</w:t>
            </w:r>
          </w:p>
          <w:p w14:paraId="3E4B704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F1E3C6F" w14:textId="77777777" w:rsidR="00C50DD9" w:rsidRPr="002D2C83"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760171D2"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30787D1A" w14:textId="77777777" w:rsidR="00C50DD9"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1964130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F39EEEC" w14:textId="77777777" w:rsidR="00C50DD9" w:rsidRPr="002D2C8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5C8F9A3E"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C1D1372"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27FA480"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05D6A32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163E1B83"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7B22C3B"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3957C3C0"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76FD814D"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6565E08"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6A624ADF" w14:textId="77777777" w:rsidR="00C50DD9" w:rsidRPr="003E7A56" w:rsidRDefault="00C50DD9" w:rsidP="00FB7667">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57DF317D" w14:textId="77777777" w:rsidR="00C50DD9" w:rsidRPr="00455209" w:rsidRDefault="00C50DD9" w:rsidP="00FB7667">
            <w:pPr>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Raison du changement</w:t>
            </w:r>
          </w:p>
          <w:p w14:paraId="287A7881" w14:textId="77777777" w:rsidR="00C50DD9" w:rsidRPr="00455209" w:rsidRDefault="00C50DD9" w:rsidP="00FB7667">
            <w:pPr>
              <w:jc w:val="center"/>
              <w:rPr>
                <w:rFonts w:ascii="Calibri" w:eastAsia="Times New Roman" w:hAnsi="Calibri" w:cs="Times New Roman"/>
                <w:bCs/>
                <w:color w:val="000000"/>
                <w:sz w:val="14"/>
                <w:szCs w:val="14"/>
                <w:lang w:eastAsia="en-GB"/>
              </w:rPr>
            </w:pPr>
            <w:r w:rsidRPr="00455209">
              <w:rPr>
                <w:rFonts w:ascii="Calibri" w:eastAsia="Times New Roman" w:hAnsi="Calibri" w:cs="Times New Roman"/>
                <w:bCs/>
                <w:color w:val="000000"/>
                <w:sz w:val="14"/>
                <w:szCs w:val="14"/>
                <w:lang w:eastAsia="en-GB"/>
              </w:rPr>
              <w:t>[</w:t>
            </w:r>
            <w:proofErr w:type="gramStart"/>
            <w:r w:rsidRPr="00455209">
              <w:rPr>
                <w:rFonts w:ascii="Calibri" w:eastAsia="Times New Roman" w:hAnsi="Calibri" w:cs="Times New Roman"/>
                <w:bCs/>
                <w:color w:val="000000"/>
                <w:sz w:val="14"/>
                <w:szCs w:val="14"/>
                <w:lang w:eastAsia="en-GB"/>
              </w:rPr>
              <w:t>sélectionner</w:t>
            </w:r>
            <w:proofErr w:type="gramEnd"/>
            <w:r w:rsidRPr="00455209">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D6DBC8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r>
              <w:rPr>
                <w:rFonts w:ascii="Calibri" w:eastAsia="Times New Roman" w:hAnsi="Calibri" w:cs="Times New Roman"/>
                <w:b/>
                <w:bCs/>
                <w:color w:val="000000"/>
                <w:sz w:val="16"/>
                <w:szCs w:val="16"/>
                <w:lang w:val="en-GB" w:eastAsia="en-GB"/>
              </w:rPr>
              <w:t xml:space="preserve"> to be awarded</w:t>
            </w:r>
          </w:p>
          <w:p w14:paraId="75E5CAA6" w14:textId="77777777" w:rsidR="00C50DD9" w:rsidRPr="0042544D" w:rsidRDefault="00C50DD9" w:rsidP="00FB7667">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0B9C333A"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r>
              <w:rPr>
                <w:rFonts w:ascii="Calibri" w:eastAsia="Times New Roman" w:hAnsi="Calibri" w:cs="Times New Roman"/>
                <w:bCs/>
                <w:color w:val="000000"/>
                <w:sz w:val="16"/>
                <w:szCs w:val="16"/>
                <w:lang w:eastAsia="en-GB"/>
              </w:rPr>
              <w:t xml:space="preserve"> à attribuer</w:t>
            </w:r>
          </w:p>
        </w:tc>
      </w:tr>
      <w:tr w:rsidR="00C50DD9" w:rsidRPr="002A00C3" w14:paraId="1CB5398B" w14:textId="77777777" w:rsidTr="00FB7667">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19833D1F"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vAlign w:val="center"/>
            <w:hideMark/>
          </w:tcPr>
          <w:p w14:paraId="5ACC98AB" w14:textId="77777777" w:rsidR="00C50DD9" w:rsidRPr="00FD2002" w:rsidRDefault="00C50DD9" w:rsidP="00FB766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vAlign w:val="center"/>
            <w:hideMark/>
          </w:tcPr>
          <w:p w14:paraId="7609B0C2"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vAlign w:val="center"/>
            <w:hideMark/>
          </w:tcPr>
          <w:p w14:paraId="6CCEFE1B"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56588396"/>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5BF746EC"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648711092"/>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55671348"/>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vAlign w:val="center"/>
                <w:hideMark/>
              </w:tcPr>
              <w:p w14:paraId="3868A1FA"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vAlign w:val="bottom"/>
            <w:hideMark/>
          </w:tcPr>
          <w:p w14:paraId="211AD049"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DD9" w:rsidRPr="002A00C3" w14:paraId="27C74FBF" w14:textId="77777777" w:rsidTr="00FB7667">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F6D45BC"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vAlign w:val="center"/>
            <w:hideMark/>
          </w:tcPr>
          <w:p w14:paraId="4E193EFF" w14:textId="77777777" w:rsidR="00C50DD9" w:rsidRPr="002A00C3" w:rsidRDefault="00C50DD9" w:rsidP="00FB76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3992A6A9"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A107C0F"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25325726"/>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5741D0B" w14:textId="77777777" w:rsidR="00C50DD9" w:rsidRPr="002A00C3" w:rsidRDefault="00455209"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15217036"/>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89876726"/>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vAlign w:val="center"/>
                <w:hideMark/>
              </w:tcPr>
              <w:p w14:paraId="028B27C9"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vAlign w:val="bottom"/>
            <w:hideMark/>
          </w:tcPr>
          <w:p w14:paraId="2F81F60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244B1287" w14:textId="77777777" w:rsidR="00C50DD9" w:rsidRDefault="00C50DD9" w:rsidP="00C50DD9">
      <w:pPr>
        <w:spacing w:after="120"/>
        <w:ind w:right="28"/>
        <w:jc w:val="center"/>
        <w:rPr>
          <w:rFonts w:ascii="Verdana" w:eastAsia="Times New Roman" w:hAnsi="Verdana" w:cs="Arial"/>
          <w:b/>
          <w:color w:val="002060"/>
          <w:szCs w:val="36"/>
          <w:lang w:val="en-GB"/>
        </w:rPr>
      </w:pPr>
    </w:p>
    <w:p w14:paraId="6F128B19"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Approval of exceptional changes to the Learning Agreement</w:t>
      </w:r>
    </w:p>
    <w:p w14:paraId="356F37EB" w14:textId="77777777" w:rsidR="00C50DD9" w:rsidRPr="00455209" w:rsidRDefault="00C50DD9" w:rsidP="00C50DD9">
      <w:pPr>
        <w:ind w:left="-709" w:right="-426"/>
        <w:jc w:val="center"/>
        <w:rPr>
          <w:rFonts w:asciiTheme="majorHAnsi" w:eastAsia="Times New Roman" w:hAnsiTheme="majorHAnsi" w:cs="Arial"/>
          <w:b/>
          <w:color w:val="002060"/>
          <w:sz w:val="28"/>
          <w:szCs w:val="28"/>
        </w:rPr>
      </w:pPr>
      <w:r w:rsidRPr="00455209">
        <w:rPr>
          <w:rFonts w:asciiTheme="majorHAnsi" w:eastAsia="Times New Roman" w:hAnsiTheme="majorHAnsi" w:cs="Arial"/>
          <w:b/>
          <w:color w:val="002060"/>
          <w:sz w:val="28"/>
          <w:szCs w:val="28"/>
        </w:rPr>
        <w:t>Approbation des modifications exceptionnelles du contrat pédagogique</w:t>
      </w:r>
    </w:p>
    <w:p w14:paraId="06C0F356"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3343F03A" w14:textId="77777777" w:rsidR="00C50DD9" w:rsidRPr="00455209" w:rsidRDefault="00C50DD9" w:rsidP="00C50DD9">
      <w:pPr>
        <w:spacing w:after="120"/>
        <w:ind w:right="28"/>
        <w:jc w:val="center"/>
        <w:rPr>
          <w:rFonts w:ascii="Verdana" w:eastAsia="Times New Roman" w:hAnsi="Verdana" w:cs="Arial"/>
          <w:b/>
          <w:color w:val="002060"/>
          <w:sz w:val="28"/>
          <w:szCs w:val="36"/>
        </w:rPr>
      </w:pPr>
    </w:p>
    <w:p w14:paraId="5063AD92" w14:textId="77777777" w:rsidR="00C50DD9" w:rsidRPr="00455209" w:rsidRDefault="00C50DD9" w:rsidP="00C50DD9">
      <w:pPr>
        <w:ind w:left="-709" w:right="-426"/>
        <w:jc w:val="center"/>
        <w:rPr>
          <w:rFonts w:ascii="Verdana" w:eastAsia="Times New Roman" w:hAnsi="Verdana" w:cs="Arial"/>
          <w:color w:val="002060"/>
          <w:sz w:val="28"/>
          <w:szCs w:val="36"/>
        </w:rPr>
      </w:pPr>
    </w:p>
    <w:tbl>
      <w:tblPr>
        <w:tblpPr w:leftFromText="180" w:rightFromText="180" w:vertAnchor="page" w:horzAnchor="margin" w:tblpY="7777"/>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6FBDE63D"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1B06A557"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6901B246"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1212610"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3F148EF5"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6336955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00D090C"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4F20D94A"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3A3CD41C"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AA2030C"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45BCB23"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108CC726"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3C0B09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12430B50"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3115C4F8"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2B322DD2"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422156F8"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2BD134A"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7A99BFE4"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77638F00"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171F8E6"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4C6659CF"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0D903444"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7031D4EA"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42C20866"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28C90068"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01BC6C58"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41242FC"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6"/>
            </w:r>
          </w:p>
          <w:p w14:paraId="1BA07DB0"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77028EFE"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3834A01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55EF1322"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4FBDEBB2"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4407FE87"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67EFFFBA"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49523A4"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88522D8"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0696A844"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5CC1EC7A"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1699F1DE"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2AE09A8E"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05960950"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7D326F37" w14:textId="77777777" w:rsidR="00C50DD9" w:rsidRPr="00455209" w:rsidRDefault="00C50DD9" w:rsidP="00C50DD9">
      <w:pPr>
        <w:ind w:left="-709" w:right="-426"/>
        <w:jc w:val="center"/>
        <w:rPr>
          <w:rFonts w:ascii="Verdana" w:eastAsia="Times New Roman" w:hAnsi="Verdana" w:cs="Arial"/>
          <w:color w:val="002060"/>
          <w:sz w:val="28"/>
          <w:szCs w:val="36"/>
        </w:rPr>
      </w:pPr>
    </w:p>
    <w:p w14:paraId="12E1795C" w14:textId="77777777" w:rsidR="00C50DD9" w:rsidRPr="00455209" w:rsidRDefault="00C50DD9" w:rsidP="00C50DD9">
      <w:pPr>
        <w:spacing w:after="120"/>
        <w:ind w:right="28"/>
        <w:rPr>
          <w:rFonts w:ascii="Verdana" w:eastAsia="Times New Roman" w:hAnsi="Verdana" w:cs="Arial"/>
          <w:b/>
          <w:color w:val="002060"/>
          <w:sz w:val="28"/>
          <w:szCs w:val="36"/>
        </w:rPr>
      </w:pPr>
    </w:p>
    <w:p w14:paraId="6EF972F2" w14:textId="77777777" w:rsidR="00C50DD9" w:rsidRPr="00455209" w:rsidRDefault="00C50DD9" w:rsidP="00C50DD9">
      <w:pPr>
        <w:spacing w:after="120"/>
        <w:ind w:right="28"/>
        <w:rPr>
          <w:rFonts w:ascii="Verdana" w:eastAsia="Times New Roman" w:hAnsi="Verdana" w:cs="Arial"/>
          <w:b/>
          <w:color w:val="002060"/>
          <w:sz w:val="28"/>
          <w:szCs w:val="36"/>
        </w:rPr>
      </w:pPr>
    </w:p>
    <w:p w14:paraId="72BB946A" w14:textId="77777777" w:rsidR="00C50DD9" w:rsidRPr="00455209" w:rsidRDefault="00C50DD9" w:rsidP="00C50DD9">
      <w:pPr>
        <w:spacing w:after="120"/>
        <w:ind w:right="28"/>
        <w:rPr>
          <w:rFonts w:ascii="Verdana" w:eastAsia="Times New Roman" w:hAnsi="Verdana" w:cs="Arial"/>
          <w:b/>
          <w:color w:val="002060"/>
          <w:sz w:val="28"/>
          <w:szCs w:val="36"/>
        </w:rPr>
      </w:pPr>
    </w:p>
    <w:p w14:paraId="213992EE" w14:textId="77777777" w:rsidR="00C50DD9" w:rsidRPr="00455209" w:rsidRDefault="00C50DD9" w:rsidP="00C50DD9">
      <w:pPr>
        <w:spacing w:after="120"/>
        <w:ind w:right="28"/>
        <w:rPr>
          <w:rFonts w:ascii="Verdana" w:eastAsia="Times New Roman" w:hAnsi="Verdana" w:cs="Arial"/>
          <w:b/>
          <w:color w:val="002060"/>
          <w:sz w:val="28"/>
          <w:szCs w:val="36"/>
        </w:rPr>
      </w:pPr>
    </w:p>
    <w:p w14:paraId="38C68802" w14:textId="77777777" w:rsidR="00C50DD9" w:rsidRPr="00B65755"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Learning agreement for short-term doctoral mobility</w:t>
      </w:r>
    </w:p>
    <w:p w14:paraId="335C7C82" w14:textId="77777777" w:rsidR="00C50DD9" w:rsidRPr="00B65755" w:rsidRDefault="00C50DD9" w:rsidP="00C50DD9">
      <w:pPr>
        <w:ind w:left="-284" w:right="-567"/>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7E216183" w14:textId="77777777" w:rsidR="00C50DD9" w:rsidRPr="00455209" w:rsidRDefault="00C50DD9" w:rsidP="00C50DD9">
      <w:pPr>
        <w:ind w:left="-284" w:right="-284"/>
        <w:jc w:val="center"/>
        <w:rPr>
          <w:rFonts w:asciiTheme="majorHAnsi" w:eastAsia="Times New Roman" w:hAnsiTheme="majorHAnsi" w:cs="Arial"/>
          <w:b/>
          <w:color w:val="002060"/>
          <w:sz w:val="28"/>
          <w:szCs w:val="28"/>
          <w:u w:val="single"/>
        </w:rPr>
      </w:pPr>
      <w:r w:rsidRPr="00455209">
        <w:rPr>
          <w:rFonts w:asciiTheme="majorHAnsi" w:eastAsia="Times New Roman" w:hAnsiTheme="majorHAnsi" w:cs="Arial"/>
          <w:b/>
          <w:color w:val="002060"/>
          <w:sz w:val="28"/>
          <w:szCs w:val="28"/>
          <w:u w:val="single"/>
        </w:rPr>
        <w:t>Contrat pédagogique pour les mobilités doctorales de courte durée</w:t>
      </w:r>
    </w:p>
    <w:p w14:paraId="61A6DA12" w14:textId="77777777" w:rsidR="00C50DD9" w:rsidRPr="00B65755" w:rsidRDefault="00C50DD9" w:rsidP="00C50DD9">
      <w:pPr>
        <w:ind w:right="-567"/>
        <w:jc w:val="center"/>
        <w:rPr>
          <w:rFonts w:asciiTheme="majorHAnsi" w:eastAsia="Times New Roman" w:hAnsiTheme="majorHAnsi" w:cs="Arial"/>
          <w:b/>
          <w:color w:val="002060"/>
          <w:sz w:val="28"/>
          <w:szCs w:val="28"/>
        </w:rPr>
      </w:pPr>
      <w:r w:rsidRPr="00B65755">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d’accueil et reconnaissance dans </w:t>
      </w:r>
      <w:r>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d’envoi</w:t>
      </w:r>
    </w:p>
    <w:p w14:paraId="5908CB90" w14:textId="77777777" w:rsidR="00C50DD9" w:rsidRPr="00455209" w:rsidRDefault="00C50DD9" w:rsidP="00C50DD9">
      <w:pPr>
        <w:spacing w:after="120"/>
        <w:ind w:right="28"/>
        <w:rPr>
          <w:rFonts w:ascii="Verdana" w:eastAsia="Times New Roman" w:hAnsi="Verdana" w:cs="Arial"/>
          <w:b/>
          <w:color w:val="002060"/>
          <w:sz w:val="28"/>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C50DD9" w14:paraId="180E99B6" w14:textId="77777777" w:rsidTr="00FB7667">
        <w:trPr>
          <w:trHeight w:hRule="exact" w:val="1248"/>
        </w:trPr>
        <w:tc>
          <w:tcPr>
            <w:tcW w:w="870" w:type="dxa"/>
            <w:vMerge w:val="restart"/>
            <w:shd w:val="clear" w:color="auto" w:fill="C6D9F1" w:themeFill="text2" w:themeFillTint="33"/>
          </w:tcPr>
          <w:p w14:paraId="41764A26" w14:textId="77777777" w:rsidR="00C50DD9" w:rsidRDefault="00C50DD9" w:rsidP="00FB7667">
            <w:pPr>
              <w:spacing w:line="480" w:lineRule="auto"/>
              <w:ind w:right="-992"/>
              <w:rPr>
                <w:rFonts w:cs="Calibri"/>
                <w:b/>
                <w:sz w:val="16"/>
                <w:szCs w:val="16"/>
              </w:rPr>
            </w:pPr>
            <w:bookmarkStart w:id="11" w:name="_Hlk138846602"/>
          </w:p>
          <w:p w14:paraId="720770CA" w14:textId="77777777" w:rsidR="00C50DD9" w:rsidRDefault="00C50DD9" w:rsidP="00FB7667">
            <w:pPr>
              <w:spacing w:line="480" w:lineRule="auto"/>
              <w:ind w:right="-992"/>
              <w:rPr>
                <w:rFonts w:cs="Calibri"/>
                <w:b/>
                <w:sz w:val="16"/>
                <w:szCs w:val="16"/>
              </w:rPr>
            </w:pPr>
            <w:r>
              <w:rPr>
                <w:rFonts w:cs="Calibri"/>
                <w:b/>
                <w:sz w:val="16"/>
                <w:szCs w:val="16"/>
              </w:rPr>
              <w:t>Table E</w:t>
            </w:r>
          </w:p>
          <w:p w14:paraId="227EDF2F" w14:textId="77777777" w:rsidR="00C50DD9" w:rsidRPr="003E01C8" w:rsidRDefault="00C50DD9" w:rsidP="00FB7667">
            <w:pPr>
              <w:spacing w:line="480" w:lineRule="auto"/>
              <w:ind w:right="-992"/>
              <w:rPr>
                <w:rFonts w:cs="Calibri"/>
                <w:sz w:val="16"/>
                <w:szCs w:val="16"/>
              </w:rPr>
            </w:pPr>
            <w:r w:rsidRPr="003E01C8">
              <w:rPr>
                <w:rFonts w:cs="Calibri"/>
                <w:sz w:val="16"/>
                <w:szCs w:val="16"/>
              </w:rPr>
              <w:t xml:space="preserve">Tableau </w:t>
            </w:r>
            <w:r>
              <w:rPr>
                <w:rFonts w:cs="Calibri"/>
                <w:sz w:val="16"/>
                <w:szCs w:val="16"/>
              </w:rPr>
              <w:t>E</w:t>
            </w:r>
          </w:p>
        </w:tc>
        <w:tc>
          <w:tcPr>
            <w:tcW w:w="1418" w:type="dxa"/>
            <w:shd w:val="clear" w:color="auto" w:fill="D9D9D9" w:themeFill="background1" w:themeFillShade="D9"/>
          </w:tcPr>
          <w:p w14:paraId="7844D3D4"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Component code</w:t>
            </w:r>
          </w:p>
          <w:p w14:paraId="037F7058"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(if any)</w:t>
            </w:r>
          </w:p>
          <w:p w14:paraId="4B058B0D" w14:textId="77777777" w:rsidR="00C50DD9" w:rsidRPr="009A7D71" w:rsidRDefault="00C50DD9" w:rsidP="00FB7667">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2EB45C92" w14:textId="77777777" w:rsidR="00C50DD9" w:rsidRPr="0005473F" w:rsidRDefault="00C50DD9" w:rsidP="00FB7667">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85027A0" w14:textId="77777777" w:rsidR="00C50DD9" w:rsidRDefault="00C50DD9" w:rsidP="00FB7667">
            <w:pPr>
              <w:ind w:right="-993"/>
              <w:rPr>
                <w:rFonts w:cs="Calibri"/>
                <w:b/>
                <w:sz w:val="16"/>
                <w:szCs w:val="16"/>
                <w:lang w:val="en-GB"/>
              </w:rPr>
            </w:pPr>
          </w:p>
          <w:p w14:paraId="160D161F" w14:textId="77777777" w:rsidR="00C50DD9" w:rsidRDefault="00C50DD9" w:rsidP="00FB7667">
            <w:pPr>
              <w:ind w:right="-993"/>
              <w:rPr>
                <w:rFonts w:cs="Calibri"/>
                <w:b/>
                <w:sz w:val="16"/>
                <w:szCs w:val="16"/>
                <w:lang w:val="en-GB"/>
              </w:rPr>
            </w:pPr>
          </w:p>
        </w:tc>
        <w:tc>
          <w:tcPr>
            <w:tcW w:w="2835" w:type="dxa"/>
            <w:shd w:val="clear" w:color="auto" w:fill="D9D9D9" w:themeFill="background1" w:themeFillShade="D9"/>
          </w:tcPr>
          <w:p w14:paraId="0F16537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w:t>
            </w:r>
          </w:p>
          <w:p w14:paraId="668BE805" w14:textId="77777777" w:rsidR="00C50DD9" w:rsidRPr="009A7D71" w:rsidRDefault="00C50DD9" w:rsidP="00FB7667">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Pr>
                <w:rFonts w:asciiTheme="majorHAnsi" w:hAnsiTheme="majorHAnsi" w:cstheme="majorHAnsi"/>
                <w:sz w:val="16"/>
                <w:szCs w:val="16"/>
              </w:rPr>
              <w:t>d’’études</w:t>
            </w:r>
          </w:p>
        </w:tc>
        <w:tc>
          <w:tcPr>
            <w:tcW w:w="3118" w:type="dxa"/>
            <w:shd w:val="clear" w:color="auto" w:fill="D9D9D9" w:themeFill="background1" w:themeFillShade="D9"/>
          </w:tcPr>
          <w:p w14:paraId="2050FD15" w14:textId="77777777" w:rsidR="00C50DD9" w:rsidRPr="00E22681" w:rsidRDefault="00C50DD9" w:rsidP="00FB7667">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Pr>
                <w:rFonts w:asciiTheme="majorHAnsi" w:hAnsiTheme="majorHAnsi" w:cstheme="majorHAnsi"/>
                <w:b/>
                <w:sz w:val="16"/>
                <w:szCs w:val="16"/>
                <w:lang w:val="en-GB"/>
              </w:rPr>
              <w:br/>
            </w:r>
            <w:r>
              <w:rPr>
                <w:rFonts w:ascii="Calibri" w:hAnsi="Calibri" w:cs="Calibri"/>
                <w:b/>
                <w:sz w:val="16"/>
                <w:szCs w:val="16"/>
                <w:lang w:val="en-GB"/>
              </w:rPr>
              <w:t xml:space="preserve">          </w:t>
            </w:r>
            <w:r w:rsidRPr="00E22681">
              <w:rPr>
                <w:rFonts w:ascii="Calibri" w:hAnsi="Calibri" w:cs="Calibri"/>
                <w:sz w:val="16"/>
                <w:szCs w:val="16"/>
                <w:lang w:val="en-GB"/>
              </w:rPr>
              <w:t>Brève description de la composante</w:t>
            </w:r>
            <w:r w:rsidRPr="00E22681">
              <w:rPr>
                <w:rFonts w:ascii="Calibri" w:hAnsi="Calibri" w:cs="Calibri"/>
                <w:sz w:val="16"/>
                <w:szCs w:val="16"/>
                <w:lang w:val="en-GB"/>
              </w:rPr>
              <w:br/>
            </w:r>
          </w:p>
          <w:p w14:paraId="5E09CC5E" w14:textId="77777777" w:rsidR="00C50DD9" w:rsidRPr="002804B0" w:rsidRDefault="00C50DD9" w:rsidP="00FB7667">
            <w:pPr>
              <w:ind w:right="-993"/>
              <w:rPr>
                <w:rFonts w:asciiTheme="majorHAnsi" w:hAnsiTheme="majorHAnsi" w:cstheme="majorHAnsi"/>
                <w:b/>
                <w:sz w:val="16"/>
                <w:szCs w:val="16"/>
                <w:lang w:val="en-GB"/>
              </w:rPr>
            </w:pPr>
          </w:p>
          <w:p w14:paraId="38F225C3" w14:textId="77777777" w:rsidR="00C50DD9" w:rsidRDefault="00C50DD9" w:rsidP="00FB7667">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3C9F8E18" w14:textId="77777777" w:rsidR="00C50DD9" w:rsidRDefault="00C50DD9" w:rsidP="00FB766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501B09E8" w14:textId="77777777" w:rsidR="00C50DD9" w:rsidRPr="00E22681" w:rsidRDefault="00C50DD9" w:rsidP="00FB766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3857E54B" w14:textId="77777777" w:rsidR="00C50DD9" w:rsidRPr="00455209" w:rsidRDefault="00C50DD9" w:rsidP="00FB7667">
            <w:pPr>
              <w:jc w:val="center"/>
              <w:rPr>
                <w:rFonts w:ascii="Calibri" w:eastAsia="Times New Roman" w:hAnsi="Calibri" w:cs="Times New Roman"/>
                <w:b/>
                <w:bCs/>
                <w:color w:val="000000"/>
                <w:sz w:val="16"/>
                <w:szCs w:val="16"/>
                <w:lang w:eastAsia="en-GB"/>
              </w:rPr>
            </w:pPr>
            <w:proofErr w:type="spellStart"/>
            <w:r w:rsidRPr="00455209">
              <w:rPr>
                <w:rFonts w:ascii="Calibri" w:eastAsia="Times New Roman" w:hAnsi="Calibri" w:cs="Times New Roman"/>
                <w:b/>
                <w:bCs/>
                <w:color w:val="000000"/>
                <w:sz w:val="16"/>
                <w:szCs w:val="16"/>
                <w:lang w:eastAsia="en-GB"/>
              </w:rPr>
              <w:t>Automatic</w:t>
            </w:r>
            <w:proofErr w:type="spellEnd"/>
            <w:r w:rsidRPr="00455209">
              <w:rPr>
                <w:rFonts w:ascii="Calibri" w:eastAsia="Times New Roman" w:hAnsi="Calibri" w:cs="Times New Roman"/>
                <w:b/>
                <w:bCs/>
                <w:color w:val="000000"/>
                <w:sz w:val="16"/>
                <w:szCs w:val="16"/>
                <w:lang w:eastAsia="en-GB"/>
              </w:rPr>
              <w:t xml:space="preserve"> recognition</w:t>
            </w:r>
          </w:p>
          <w:p w14:paraId="1F044A2F" w14:textId="77777777" w:rsidR="00C50DD9" w:rsidRPr="00455209" w:rsidRDefault="00C50DD9" w:rsidP="00FB7667">
            <w:pPr>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w:t>
            </w:r>
            <w:proofErr w:type="gramStart"/>
            <w:r w:rsidRPr="00455209">
              <w:rPr>
                <w:rFonts w:ascii="Calibri" w:eastAsia="Times New Roman" w:hAnsi="Calibri" w:cs="Times New Roman"/>
                <w:b/>
                <w:bCs/>
                <w:color w:val="000000"/>
                <w:sz w:val="16"/>
                <w:szCs w:val="16"/>
                <w:lang w:eastAsia="en-GB"/>
              </w:rPr>
              <w:t>yes</w:t>
            </w:r>
            <w:proofErr w:type="gramEnd"/>
            <w:r w:rsidRPr="00455209">
              <w:rPr>
                <w:rFonts w:ascii="Calibri" w:eastAsia="Times New Roman" w:hAnsi="Calibri" w:cs="Times New Roman"/>
                <w:b/>
                <w:bCs/>
                <w:color w:val="000000"/>
                <w:sz w:val="16"/>
                <w:szCs w:val="16"/>
                <w:lang w:eastAsia="en-GB"/>
              </w:rPr>
              <w:t>/no]</w:t>
            </w:r>
          </w:p>
          <w:p w14:paraId="029EC20C" w14:textId="77777777" w:rsidR="00C50DD9" w:rsidRPr="00455209" w:rsidRDefault="00C50DD9" w:rsidP="00FB7667">
            <w:pPr>
              <w:jc w:val="cente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Reconnaissance automatique</w:t>
            </w:r>
          </w:p>
          <w:p w14:paraId="1F86F917" w14:textId="77777777" w:rsidR="00C50DD9" w:rsidRPr="00455209" w:rsidRDefault="00C50DD9" w:rsidP="00FB7667">
            <w:pPr>
              <w:jc w:val="center"/>
              <w:rPr>
                <w:rFonts w:ascii="Calibri" w:eastAsia="Times New Roman" w:hAnsi="Calibri" w:cs="Times New Roman"/>
                <w:color w:val="000000"/>
                <w:sz w:val="16"/>
                <w:szCs w:val="16"/>
                <w:lang w:eastAsia="en-GB"/>
              </w:rPr>
            </w:pPr>
            <w:r w:rsidRPr="00455209">
              <w:rPr>
                <w:rFonts w:ascii="Calibri" w:eastAsia="Times New Roman" w:hAnsi="Calibri" w:cs="Times New Roman"/>
                <w:color w:val="000000"/>
                <w:sz w:val="16"/>
                <w:szCs w:val="16"/>
                <w:lang w:eastAsia="en-GB"/>
              </w:rPr>
              <w:t>[</w:t>
            </w:r>
            <w:proofErr w:type="gramStart"/>
            <w:r w:rsidRPr="00455209">
              <w:rPr>
                <w:rFonts w:ascii="Calibri" w:eastAsia="Times New Roman" w:hAnsi="Calibri" w:cs="Times New Roman"/>
                <w:color w:val="000000"/>
                <w:sz w:val="16"/>
                <w:szCs w:val="16"/>
                <w:lang w:eastAsia="en-GB"/>
              </w:rPr>
              <w:t>oui</w:t>
            </w:r>
            <w:proofErr w:type="gramEnd"/>
            <w:r w:rsidRPr="00455209">
              <w:rPr>
                <w:rFonts w:ascii="Calibri" w:eastAsia="Times New Roman" w:hAnsi="Calibri" w:cs="Times New Roman"/>
                <w:color w:val="000000"/>
                <w:sz w:val="16"/>
                <w:szCs w:val="16"/>
                <w:lang w:eastAsia="en-GB"/>
              </w:rPr>
              <w:t>/non]</w:t>
            </w:r>
          </w:p>
        </w:tc>
      </w:tr>
      <w:tr w:rsidR="00C50DD9" w14:paraId="04E8F793" w14:textId="77777777" w:rsidTr="00FB7667">
        <w:trPr>
          <w:trHeight w:hRule="exact" w:val="289"/>
        </w:trPr>
        <w:tc>
          <w:tcPr>
            <w:tcW w:w="870" w:type="dxa"/>
            <w:vMerge/>
            <w:shd w:val="clear" w:color="auto" w:fill="C6D9F1" w:themeFill="text2" w:themeFillTint="33"/>
          </w:tcPr>
          <w:p w14:paraId="032BA7FF" w14:textId="77777777" w:rsidR="00C50DD9" w:rsidRPr="00455209" w:rsidRDefault="00C50DD9" w:rsidP="00FB7667">
            <w:pPr>
              <w:ind w:right="-993"/>
              <w:rPr>
                <w:rFonts w:cs="Calibri"/>
                <w:b/>
                <w:sz w:val="16"/>
                <w:szCs w:val="16"/>
              </w:rPr>
            </w:pPr>
          </w:p>
        </w:tc>
        <w:tc>
          <w:tcPr>
            <w:tcW w:w="1418" w:type="dxa"/>
          </w:tcPr>
          <w:p w14:paraId="3CD8A30D" w14:textId="77777777" w:rsidR="00C50DD9" w:rsidRPr="00455209" w:rsidRDefault="00C50DD9" w:rsidP="00FB7667">
            <w:pPr>
              <w:ind w:right="-993"/>
              <w:rPr>
                <w:rFonts w:cs="Calibri"/>
                <w:b/>
                <w:sz w:val="16"/>
                <w:szCs w:val="16"/>
              </w:rPr>
            </w:pPr>
          </w:p>
        </w:tc>
        <w:tc>
          <w:tcPr>
            <w:tcW w:w="2835" w:type="dxa"/>
          </w:tcPr>
          <w:p w14:paraId="5DF3F327" w14:textId="77777777" w:rsidR="00C50DD9" w:rsidRPr="00455209" w:rsidRDefault="00C50DD9" w:rsidP="00FB7667">
            <w:pPr>
              <w:ind w:right="-993"/>
              <w:rPr>
                <w:rFonts w:cs="Calibri"/>
                <w:b/>
                <w:sz w:val="16"/>
                <w:szCs w:val="16"/>
              </w:rPr>
            </w:pPr>
          </w:p>
        </w:tc>
        <w:tc>
          <w:tcPr>
            <w:tcW w:w="3118" w:type="dxa"/>
          </w:tcPr>
          <w:p w14:paraId="72C4104F"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66B28B2D" w14:textId="77777777" w:rsidR="00C50DD9" w:rsidRPr="00455209" w:rsidRDefault="00C50DD9" w:rsidP="00FB7667">
            <w:pPr>
              <w:rPr>
                <w:rFonts w:ascii="Calibri" w:eastAsia="Times New Roman" w:hAnsi="Calibri" w:cs="Times New Roman"/>
                <w:color w:val="000000"/>
                <w:sz w:val="16"/>
                <w:szCs w:val="16"/>
                <w:lang w:eastAsia="en-GB"/>
              </w:rPr>
            </w:pPr>
          </w:p>
        </w:tc>
        <w:tc>
          <w:tcPr>
            <w:tcW w:w="1559" w:type="dxa"/>
            <w:vAlign w:val="bottom"/>
          </w:tcPr>
          <w:p w14:paraId="6A922D83" w14:textId="77777777" w:rsidR="00C50DD9" w:rsidRPr="00455209" w:rsidRDefault="00C50DD9" w:rsidP="00FB7667">
            <w:pPr>
              <w:jc w:val="center"/>
              <w:rPr>
                <w:rFonts w:ascii="Calibri" w:eastAsia="Times New Roman" w:hAnsi="Calibri" w:cs="Times New Roman"/>
                <w:color w:val="000000"/>
                <w:sz w:val="16"/>
                <w:szCs w:val="16"/>
                <w:lang w:eastAsia="en-GB"/>
              </w:rPr>
            </w:pPr>
          </w:p>
        </w:tc>
      </w:tr>
      <w:tr w:rsidR="00C50DD9" w14:paraId="0091081B" w14:textId="77777777" w:rsidTr="00FB7667">
        <w:trPr>
          <w:trHeight w:hRule="exact" w:val="289"/>
        </w:trPr>
        <w:tc>
          <w:tcPr>
            <w:tcW w:w="870" w:type="dxa"/>
            <w:vMerge/>
            <w:shd w:val="clear" w:color="auto" w:fill="C6D9F1" w:themeFill="text2" w:themeFillTint="33"/>
          </w:tcPr>
          <w:p w14:paraId="786E74FA" w14:textId="77777777" w:rsidR="00C50DD9" w:rsidRPr="00455209" w:rsidRDefault="00C50DD9" w:rsidP="00FB7667">
            <w:pPr>
              <w:ind w:right="-993"/>
              <w:rPr>
                <w:rFonts w:cs="Calibri"/>
                <w:b/>
                <w:sz w:val="16"/>
                <w:szCs w:val="16"/>
              </w:rPr>
            </w:pPr>
          </w:p>
        </w:tc>
        <w:tc>
          <w:tcPr>
            <w:tcW w:w="1418" w:type="dxa"/>
          </w:tcPr>
          <w:p w14:paraId="408A8BF6" w14:textId="77777777" w:rsidR="00C50DD9" w:rsidRPr="00455209" w:rsidRDefault="00C50DD9" w:rsidP="00FB7667">
            <w:pPr>
              <w:ind w:right="-993"/>
              <w:rPr>
                <w:rFonts w:cs="Calibri"/>
                <w:b/>
                <w:sz w:val="16"/>
                <w:szCs w:val="16"/>
              </w:rPr>
            </w:pPr>
          </w:p>
        </w:tc>
        <w:tc>
          <w:tcPr>
            <w:tcW w:w="2835" w:type="dxa"/>
          </w:tcPr>
          <w:p w14:paraId="1E284100" w14:textId="77777777" w:rsidR="00C50DD9" w:rsidRPr="00455209" w:rsidRDefault="00C50DD9" w:rsidP="00FB7667">
            <w:pPr>
              <w:ind w:right="-993"/>
              <w:rPr>
                <w:rFonts w:cs="Calibri"/>
                <w:b/>
                <w:sz w:val="16"/>
                <w:szCs w:val="16"/>
              </w:rPr>
            </w:pPr>
          </w:p>
        </w:tc>
        <w:tc>
          <w:tcPr>
            <w:tcW w:w="3118" w:type="dxa"/>
          </w:tcPr>
          <w:p w14:paraId="09524E4E"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3592CDBE" w14:textId="77777777" w:rsidR="00C50DD9" w:rsidRPr="00455209" w:rsidRDefault="00C50DD9" w:rsidP="00FB7667">
            <w:pPr>
              <w:rPr>
                <w:rFonts w:ascii="Calibri" w:eastAsia="Times New Roman" w:hAnsi="Calibri" w:cs="Times New Roman"/>
                <w:color w:val="000000"/>
                <w:sz w:val="16"/>
                <w:szCs w:val="16"/>
                <w:lang w:eastAsia="en-GB"/>
              </w:rPr>
            </w:pPr>
          </w:p>
        </w:tc>
        <w:tc>
          <w:tcPr>
            <w:tcW w:w="1559" w:type="dxa"/>
            <w:vAlign w:val="bottom"/>
          </w:tcPr>
          <w:p w14:paraId="5BEBCFD5" w14:textId="77777777" w:rsidR="00C50DD9" w:rsidRPr="00455209" w:rsidRDefault="00C50DD9" w:rsidP="00FB7667">
            <w:pPr>
              <w:jc w:val="center"/>
              <w:rPr>
                <w:rFonts w:ascii="Calibri" w:eastAsia="Times New Roman" w:hAnsi="Calibri" w:cs="Times New Roman"/>
                <w:color w:val="000000"/>
                <w:sz w:val="16"/>
                <w:szCs w:val="16"/>
                <w:lang w:eastAsia="en-GB"/>
              </w:rPr>
            </w:pPr>
          </w:p>
        </w:tc>
      </w:tr>
      <w:tr w:rsidR="00C50DD9" w14:paraId="58D60D5B" w14:textId="77777777" w:rsidTr="00FB7667">
        <w:trPr>
          <w:trHeight w:hRule="exact" w:val="289"/>
        </w:trPr>
        <w:tc>
          <w:tcPr>
            <w:tcW w:w="870" w:type="dxa"/>
            <w:vMerge/>
            <w:shd w:val="clear" w:color="auto" w:fill="C6D9F1" w:themeFill="text2" w:themeFillTint="33"/>
          </w:tcPr>
          <w:p w14:paraId="56F0B299" w14:textId="77777777" w:rsidR="00C50DD9" w:rsidRPr="00455209" w:rsidRDefault="00C50DD9" w:rsidP="00FB7667">
            <w:pPr>
              <w:ind w:right="-993"/>
              <w:rPr>
                <w:rFonts w:cs="Calibri"/>
                <w:b/>
                <w:sz w:val="16"/>
                <w:szCs w:val="16"/>
              </w:rPr>
            </w:pPr>
          </w:p>
        </w:tc>
        <w:tc>
          <w:tcPr>
            <w:tcW w:w="1418" w:type="dxa"/>
          </w:tcPr>
          <w:p w14:paraId="6B0079A9" w14:textId="77777777" w:rsidR="00C50DD9" w:rsidRPr="00455209" w:rsidRDefault="00C50DD9" w:rsidP="00FB7667">
            <w:pPr>
              <w:ind w:right="-993"/>
              <w:rPr>
                <w:rFonts w:cs="Calibri"/>
                <w:b/>
                <w:sz w:val="16"/>
                <w:szCs w:val="16"/>
              </w:rPr>
            </w:pPr>
          </w:p>
        </w:tc>
        <w:tc>
          <w:tcPr>
            <w:tcW w:w="2835" w:type="dxa"/>
          </w:tcPr>
          <w:p w14:paraId="0C484B26" w14:textId="77777777" w:rsidR="00C50DD9" w:rsidRPr="00455209" w:rsidRDefault="00C50DD9" w:rsidP="00FB7667">
            <w:pPr>
              <w:ind w:right="-993"/>
              <w:rPr>
                <w:rFonts w:cs="Calibri"/>
                <w:b/>
                <w:sz w:val="16"/>
                <w:szCs w:val="16"/>
              </w:rPr>
            </w:pPr>
          </w:p>
        </w:tc>
        <w:tc>
          <w:tcPr>
            <w:tcW w:w="3118" w:type="dxa"/>
          </w:tcPr>
          <w:p w14:paraId="4C77A2EE"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24B27228" w14:textId="77777777" w:rsidR="00C50DD9" w:rsidRPr="00455209" w:rsidRDefault="00C50DD9" w:rsidP="00FB7667">
            <w:pPr>
              <w:rPr>
                <w:rFonts w:ascii="Calibri" w:eastAsia="Times New Roman" w:hAnsi="Calibri" w:cs="Times New Roman"/>
                <w:color w:val="000000"/>
                <w:sz w:val="16"/>
                <w:szCs w:val="16"/>
                <w:lang w:eastAsia="en-GB"/>
              </w:rPr>
            </w:pPr>
          </w:p>
        </w:tc>
        <w:tc>
          <w:tcPr>
            <w:tcW w:w="1559" w:type="dxa"/>
            <w:vAlign w:val="bottom"/>
          </w:tcPr>
          <w:p w14:paraId="6CD23F5F" w14:textId="77777777" w:rsidR="00C50DD9" w:rsidRPr="00455209" w:rsidRDefault="00C50DD9" w:rsidP="00FB7667">
            <w:pPr>
              <w:jc w:val="center"/>
              <w:rPr>
                <w:rFonts w:ascii="Calibri" w:eastAsia="Times New Roman" w:hAnsi="Calibri" w:cs="Times New Roman"/>
                <w:color w:val="000000"/>
                <w:sz w:val="16"/>
                <w:szCs w:val="16"/>
                <w:lang w:eastAsia="en-GB"/>
              </w:rPr>
            </w:pPr>
          </w:p>
        </w:tc>
      </w:tr>
      <w:tr w:rsidR="00C50DD9" w14:paraId="01F62271" w14:textId="77777777" w:rsidTr="00FB7667">
        <w:trPr>
          <w:trHeight w:hRule="exact" w:val="289"/>
        </w:trPr>
        <w:tc>
          <w:tcPr>
            <w:tcW w:w="870" w:type="dxa"/>
            <w:vMerge/>
            <w:shd w:val="clear" w:color="auto" w:fill="C6D9F1" w:themeFill="text2" w:themeFillTint="33"/>
          </w:tcPr>
          <w:p w14:paraId="26CB40FD" w14:textId="77777777" w:rsidR="00C50DD9" w:rsidRPr="00455209" w:rsidRDefault="00C50DD9" w:rsidP="00FB7667">
            <w:pPr>
              <w:ind w:right="-993"/>
              <w:rPr>
                <w:rFonts w:cs="Calibri"/>
                <w:b/>
                <w:sz w:val="16"/>
                <w:szCs w:val="16"/>
              </w:rPr>
            </w:pPr>
          </w:p>
        </w:tc>
        <w:tc>
          <w:tcPr>
            <w:tcW w:w="1418" w:type="dxa"/>
          </w:tcPr>
          <w:p w14:paraId="5E88F716" w14:textId="77777777" w:rsidR="00C50DD9" w:rsidRPr="00455209" w:rsidRDefault="00C50DD9" w:rsidP="00FB7667">
            <w:pPr>
              <w:ind w:right="-993"/>
              <w:rPr>
                <w:rFonts w:cs="Calibri"/>
                <w:b/>
                <w:sz w:val="16"/>
                <w:szCs w:val="16"/>
              </w:rPr>
            </w:pPr>
          </w:p>
        </w:tc>
        <w:tc>
          <w:tcPr>
            <w:tcW w:w="2835" w:type="dxa"/>
          </w:tcPr>
          <w:p w14:paraId="477BE447" w14:textId="77777777" w:rsidR="00C50DD9" w:rsidRPr="00455209" w:rsidRDefault="00C50DD9" w:rsidP="00FB7667">
            <w:pPr>
              <w:ind w:right="-993"/>
              <w:rPr>
                <w:rFonts w:cs="Calibri"/>
                <w:b/>
                <w:sz w:val="16"/>
                <w:szCs w:val="16"/>
              </w:rPr>
            </w:pPr>
          </w:p>
        </w:tc>
        <w:tc>
          <w:tcPr>
            <w:tcW w:w="3118" w:type="dxa"/>
          </w:tcPr>
          <w:p w14:paraId="76F15719" w14:textId="77777777" w:rsidR="00C50DD9" w:rsidRPr="00455209" w:rsidRDefault="00C50DD9" w:rsidP="00FB7667">
            <w:pPr>
              <w:rPr>
                <w:rFonts w:ascii="Calibri" w:eastAsia="Times New Roman" w:hAnsi="Calibri" w:cs="Times New Roman"/>
                <w:color w:val="000000"/>
                <w:sz w:val="16"/>
                <w:szCs w:val="16"/>
                <w:lang w:eastAsia="en-GB"/>
              </w:rPr>
            </w:pPr>
          </w:p>
        </w:tc>
        <w:tc>
          <w:tcPr>
            <w:tcW w:w="1276" w:type="dxa"/>
          </w:tcPr>
          <w:p w14:paraId="23A75C16" w14:textId="77777777" w:rsidR="00C50DD9"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66847129" w14:textId="77777777" w:rsidR="00C50DD9" w:rsidRDefault="00C50DD9" w:rsidP="00FB7667">
            <w:pPr>
              <w:jc w:val="center"/>
              <w:rPr>
                <w:rFonts w:ascii="Calibri" w:eastAsia="Times New Roman" w:hAnsi="Calibri" w:cs="Times New Roman"/>
                <w:i/>
                <w:iCs/>
                <w:color w:val="000000"/>
                <w:sz w:val="16"/>
                <w:szCs w:val="16"/>
                <w:lang w:val="en-GB" w:eastAsia="en-GB"/>
              </w:rPr>
            </w:pPr>
          </w:p>
        </w:tc>
      </w:tr>
    </w:tbl>
    <w:p w14:paraId="5A93F5C8" w14:textId="77777777" w:rsidR="00C50DD9" w:rsidRPr="00FD2002" w:rsidRDefault="00C50DD9" w:rsidP="00C50DD9">
      <w:pPr>
        <w:spacing w:after="120"/>
        <w:ind w:right="28"/>
        <w:rPr>
          <w:rFonts w:ascii="Verdana" w:eastAsia="Times New Roman" w:hAnsi="Verdana" w:cs="Arial"/>
          <w:b/>
          <w:i/>
          <w:color w:val="002060"/>
          <w:szCs w:val="36"/>
        </w:rPr>
      </w:pPr>
      <w:bookmarkStart w:id="12" w:name="_Hlk132882468"/>
      <w:bookmarkEnd w:id="11"/>
    </w:p>
    <w:bookmarkEnd w:id="12"/>
    <w:p w14:paraId="7948E45A" w14:textId="77777777" w:rsidR="00C50DD9" w:rsidRPr="00603B32" w:rsidRDefault="00C50DD9" w:rsidP="00C50DD9">
      <w:pPr>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Commitment of the three parties </w:t>
      </w:r>
    </w:p>
    <w:p w14:paraId="7C6D5AB6" w14:textId="77777777" w:rsidR="00C50DD9" w:rsidRPr="00603B32" w:rsidRDefault="00C50DD9" w:rsidP="00C50DD9">
      <w:pPr>
        <w:ind w:right="28"/>
        <w:jc w:val="center"/>
        <w:rPr>
          <w:rFonts w:asciiTheme="majorHAnsi" w:eastAsia="Times New Roman" w:hAnsiTheme="majorHAnsi" w:cs="Arial"/>
          <w:b/>
          <w:color w:val="002060"/>
          <w:sz w:val="28"/>
          <w:szCs w:val="28"/>
          <w:lang w:val="en-GB"/>
        </w:rPr>
      </w:pPr>
      <w:r w:rsidRPr="00603B32">
        <w:rPr>
          <w:rFonts w:asciiTheme="majorHAnsi" w:eastAsia="Times New Roman" w:hAnsiTheme="majorHAnsi" w:cs="Arial"/>
          <w:b/>
          <w:color w:val="002060"/>
          <w:sz w:val="28"/>
          <w:szCs w:val="28"/>
          <w:lang w:val="en-GB"/>
        </w:rPr>
        <w:t>Accord des 3 parties</w:t>
      </w:r>
      <w:bookmarkStart w:id="13" w:name="_Hlk132883113"/>
    </w:p>
    <w:p w14:paraId="0A3DE870" w14:textId="77777777" w:rsidR="00C50DD9" w:rsidRDefault="00C50DD9" w:rsidP="00C50DD9">
      <w:pPr>
        <w:jc w:val="center"/>
        <w:rPr>
          <w:rFonts w:ascii="Verdana" w:eastAsia="Times New Roman" w:hAnsi="Verdana" w:cs="Arial"/>
          <w:color w:val="002060"/>
          <w:sz w:val="28"/>
          <w:szCs w:val="36"/>
          <w:lang w:val="en-GB"/>
        </w:rPr>
      </w:pPr>
      <w:bookmarkStart w:id="14" w:name="_Hlk132883214"/>
      <w:bookmarkEnd w:id="13"/>
    </w:p>
    <w:p w14:paraId="040ACEF5" w14:textId="77777777" w:rsidR="00C50DD9" w:rsidRDefault="00C50DD9" w:rsidP="00C50DD9">
      <w:pPr>
        <w:jc w:val="center"/>
        <w:rPr>
          <w:color w:val="000000" w:themeColor="text1"/>
          <w:lang w:val="en-GB"/>
        </w:rPr>
      </w:pPr>
    </w:p>
    <w:tbl>
      <w:tblPr>
        <w:tblpPr w:leftFromText="180" w:rightFromText="180" w:vertAnchor="page" w:horzAnchor="margin" w:tblpY="8000"/>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06C48020"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2DB23E4F"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3058DE">
              <w:rPr>
                <w:rFonts w:ascii="Calibri" w:eastAsia="Times New Roman" w:hAnsi="Calibri" w:cs="Times New Roman"/>
                <w:b/>
                <w:sz w:val="14"/>
                <w:szCs w:val="16"/>
                <w:lang w:val="en-GB" w:eastAsia="en-GB"/>
              </w:rPr>
              <w:t>By s</w:t>
            </w:r>
            <w:r w:rsidRPr="00492DAB">
              <w:rPr>
                <w:rFonts w:ascii="Calibri" w:eastAsia="Times New Roman" w:hAnsi="Calibri" w:cs="Times New Roman"/>
                <w:b/>
                <w:color w:val="000000"/>
                <w:sz w:val="14"/>
                <w:szCs w:val="16"/>
                <w:lang w:val="en-GB" w:eastAsia="en-GB"/>
              </w:rPr>
              <w:t>igni</w:t>
            </w:r>
            <w:r>
              <w:rPr>
                <w:rFonts w:ascii="Calibri" w:eastAsia="Times New Roman" w:hAnsi="Calibri" w:cs="Times New Roman"/>
                <w:b/>
                <w:color w:val="000000"/>
                <w:sz w:val="14"/>
                <w:szCs w:val="16"/>
                <w:lang w:val="en-GB" w:eastAsia="en-GB"/>
              </w:rPr>
              <w:t>ng/approving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2A0D241C"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552EFD9E"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7600B703" w14:textId="77777777" w:rsidTr="00FB7667">
        <w:trPr>
          <w:trHeight w:val="1037"/>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3B740A6A"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6DC06696"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092C7FC8"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B2ED5BB"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ECA11A5"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913AEF3"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132B691C"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36C1FEE"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6611AF3F"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4F7CF028"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07161A6F"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1120BF24"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479F21E"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254A1E79"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277FDCED"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6F4B492F"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36438F27"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58D7A767"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643E0B42"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3B42D1F2"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0D7D0B22"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35E52B4B"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0518CDD"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7"/>
            </w:r>
          </w:p>
          <w:p w14:paraId="4395CA62"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6481F21B"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6831F436"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5F72A5DD"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4C51FEDA"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00AADCCC"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2D16F460"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3BAA40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1A33864C"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45B3DEB6"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2073C270"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13F6FFC2"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05BE6A61"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7503C7DA"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64A9DC37" w14:textId="77777777" w:rsidR="00C50DD9" w:rsidRPr="00455209" w:rsidRDefault="00C50DD9" w:rsidP="00C50DD9">
      <w:pPr>
        <w:jc w:val="center"/>
        <w:rPr>
          <w:color w:val="000000" w:themeColor="text1"/>
        </w:rPr>
      </w:pPr>
    </w:p>
    <w:p w14:paraId="637225E9" w14:textId="77777777" w:rsidR="00C50DD9" w:rsidRPr="00455209" w:rsidRDefault="00C50DD9" w:rsidP="00C50DD9">
      <w:pPr>
        <w:jc w:val="center"/>
        <w:rPr>
          <w:color w:val="000000" w:themeColor="text1"/>
        </w:rPr>
      </w:pPr>
    </w:p>
    <w:p w14:paraId="2D25461E" w14:textId="77777777" w:rsidR="00C50DD9" w:rsidRPr="00455209" w:rsidRDefault="00C50DD9" w:rsidP="00C50DD9">
      <w:pPr>
        <w:jc w:val="center"/>
        <w:rPr>
          <w:color w:val="000000" w:themeColor="text1"/>
        </w:rPr>
      </w:pPr>
    </w:p>
    <w:p w14:paraId="09FFCB03" w14:textId="77777777" w:rsidR="00C50DD9" w:rsidRPr="00455209" w:rsidRDefault="00C50DD9" w:rsidP="00C50DD9">
      <w:pPr>
        <w:jc w:val="center"/>
        <w:rPr>
          <w:color w:val="000000" w:themeColor="text1"/>
        </w:rPr>
      </w:pPr>
    </w:p>
    <w:p w14:paraId="351BEAF6" w14:textId="77777777" w:rsidR="00C50DD9" w:rsidRPr="00455209" w:rsidRDefault="00C50DD9" w:rsidP="00C50DD9">
      <w:pPr>
        <w:jc w:val="center"/>
        <w:rPr>
          <w:color w:val="000000" w:themeColor="text1"/>
        </w:rPr>
      </w:pPr>
    </w:p>
    <w:p w14:paraId="0B11B40A" w14:textId="77777777" w:rsidR="00C50DD9" w:rsidRPr="00455209" w:rsidRDefault="00C50DD9" w:rsidP="00C50DD9">
      <w:pPr>
        <w:jc w:val="center"/>
        <w:rPr>
          <w:color w:val="000000" w:themeColor="text1"/>
        </w:rPr>
      </w:pPr>
    </w:p>
    <w:p w14:paraId="4134A0D9" w14:textId="77777777" w:rsidR="00C50DD9" w:rsidRPr="00455209" w:rsidRDefault="00C50DD9" w:rsidP="00C50DD9">
      <w:pPr>
        <w:jc w:val="center"/>
        <w:rPr>
          <w:color w:val="000000" w:themeColor="text1"/>
        </w:rPr>
      </w:pPr>
    </w:p>
    <w:p w14:paraId="1B0B8E09" w14:textId="77777777" w:rsidR="00C50DD9" w:rsidRPr="00455209" w:rsidRDefault="00C50DD9" w:rsidP="00C50DD9">
      <w:pPr>
        <w:ind w:right="28"/>
        <w:jc w:val="center"/>
        <w:rPr>
          <w:rFonts w:asciiTheme="majorHAnsi" w:eastAsia="Times New Roman" w:hAnsiTheme="majorHAnsi" w:cs="Arial"/>
          <w:b/>
          <w:color w:val="A6A6A6" w:themeColor="background1" w:themeShade="A6"/>
          <w:sz w:val="28"/>
          <w:szCs w:val="36"/>
        </w:rPr>
      </w:pPr>
    </w:p>
    <w:p w14:paraId="2554A3A5" w14:textId="77777777" w:rsidR="00C50DD9" w:rsidRPr="00603B32" w:rsidRDefault="00C50DD9" w:rsidP="00C50DD9">
      <w:pPr>
        <w:ind w:right="28"/>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Exceptional changes to the learning agreement </w:t>
      </w:r>
    </w:p>
    <w:p w14:paraId="3B16C982" w14:textId="77777777" w:rsidR="00C50DD9" w:rsidRPr="00603B32" w:rsidRDefault="00C50DD9" w:rsidP="00C50DD9">
      <w:pPr>
        <w:jc w:val="center"/>
        <w:rPr>
          <w:rFonts w:asciiTheme="majorHAnsi" w:hAnsiTheme="majorHAnsi"/>
          <w:b/>
          <w:color w:val="000000" w:themeColor="text1"/>
          <w:lang w:val="en-GB"/>
        </w:rPr>
      </w:pPr>
      <w:r w:rsidRPr="00603B32">
        <w:rPr>
          <w:rFonts w:asciiTheme="majorHAnsi" w:eastAsia="Times New Roman" w:hAnsiTheme="majorHAnsi" w:cs="Arial"/>
          <w:b/>
          <w:color w:val="002060"/>
          <w:sz w:val="28"/>
          <w:szCs w:val="36"/>
          <w:lang w:val="en-GB"/>
        </w:rPr>
        <w:t>Modifications exceptionnelles du contrat pédagogique</w:t>
      </w:r>
    </w:p>
    <w:p w14:paraId="743D4E86" w14:textId="77777777" w:rsidR="00C50DD9" w:rsidRDefault="00C50DD9" w:rsidP="00C50DD9">
      <w:pPr>
        <w:jc w:val="center"/>
        <w:rPr>
          <w:color w:val="000000" w:themeColor="text1"/>
          <w:lang w:val="en-GB"/>
        </w:rPr>
      </w:pPr>
    </w:p>
    <w:p w14:paraId="6EFA63C3" w14:textId="77777777" w:rsidR="00C50DD9" w:rsidRDefault="00C50DD9" w:rsidP="00C50DD9">
      <w:pPr>
        <w:ind w:right="-567"/>
        <w:jc w:val="center"/>
        <w:rPr>
          <w:color w:val="000000" w:themeColor="text1"/>
          <w:lang w:val="en-GB"/>
        </w:rPr>
      </w:pPr>
    </w:p>
    <w:p w14:paraId="16D21E10" w14:textId="77777777" w:rsidR="00C50DD9" w:rsidRPr="0070746D" w:rsidRDefault="00C50DD9" w:rsidP="00C50DD9">
      <w:pPr>
        <w:jc w:val="center"/>
        <w:rPr>
          <w:color w:val="000000" w:themeColor="text1"/>
          <w:lang w:val="en-GB"/>
        </w:rPr>
      </w:pPr>
    </w:p>
    <w:tbl>
      <w:tblPr>
        <w:tblpPr w:leftFromText="141" w:rightFromText="141" w:vertAnchor="text" w:horzAnchor="margin" w:tblpX="214" w:tblpY="42"/>
        <w:tblW w:w="10325" w:type="dxa"/>
        <w:tblLook w:val="04A0" w:firstRow="1" w:lastRow="0" w:firstColumn="1" w:lastColumn="0" w:noHBand="0" w:noVBand="1"/>
      </w:tblPr>
      <w:tblGrid>
        <w:gridCol w:w="762"/>
        <w:gridCol w:w="1347"/>
        <w:gridCol w:w="1753"/>
        <w:gridCol w:w="1150"/>
        <w:gridCol w:w="1123"/>
        <w:gridCol w:w="1380"/>
        <w:gridCol w:w="1257"/>
        <w:gridCol w:w="1553"/>
      </w:tblGrid>
      <w:tr w:rsidR="00C50DD9" w:rsidRPr="00A049C0" w14:paraId="4C0BC728" w14:textId="77777777" w:rsidTr="00FB7667">
        <w:trPr>
          <w:trHeight w:val="76"/>
        </w:trPr>
        <w:tc>
          <w:tcPr>
            <w:tcW w:w="0" w:type="auto"/>
            <w:tcBorders>
              <w:top w:val="double" w:sz="6" w:space="0" w:color="000000"/>
              <w:left w:val="double" w:sz="6" w:space="0" w:color="auto"/>
              <w:bottom w:val="nil"/>
              <w:right w:val="nil"/>
            </w:tcBorders>
            <w:shd w:val="clear" w:color="auto" w:fill="C6D9F1" w:themeFill="text2" w:themeFillTint="33"/>
            <w:noWrap/>
            <w:vAlign w:val="bottom"/>
            <w:hideMark/>
          </w:tcPr>
          <w:bookmarkEnd w:id="14"/>
          <w:p w14:paraId="15D806C9" w14:textId="77777777" w:rsidR="00C50DD9" w:rsidRPr="009317E8" w:rsidRDefault="00C50DD9" w:rsidP="00FB7667">
            <w:pPr>
              <w:tabs>
                <w:tab w:val="left" w:pos="9923"/>
              </w:tabs>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8010"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1B88FEA0" w14:textId="77777777" w:rsidR="00C50DD9" w:rsidRPr="003E7A56" w:rsidRDefault="00C50DD9" w:rsidP="00FB7667">
            <w:pPr>
              <w:shd w:val="clear" w:color="auto" w:fill="C6D9F1" w:themeFill="text2" w:themeFillTint="33"/>
              <w:tabs>
                <w:tab w:val="left" w:pos="9923"/>
              </w:tabs>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Pr>
                <w:rFonts w:ascii="Calibri" w:eastAsia="Times New Roman" w:hAnsi="Calibri" w:cs="Times New Roman"/>
                <w:b/>
                <w:sz w:val="16"/>
                <w:szCs w:val="16"/>
                <w:lang w:eastAsia="en-GB"/>
              </w:rPr>
              <w:t>E</w:t>
            </w:r>
            <w:r w:rsidRPr="009317E8">
              <w:rPr>
                <w:rFonts w:ascii="Calibri" w:eastAsia="Times New Roman" w:hAnsi="Calibri" w:cs="Times New Roman"/>
                <w:b/>
                <w:sz w:val="16"/>
                <w:szCs w:val="16"/>
                <w:lang w:eastAsia="en-GB"/>
              </w:rPr>
              <w:t xml:space="preserve"> </w:t>
            </w:r>
          </w:p>
          <w:p w14:paraId="719CFD0A" w14:textId="77777777" w:rsidR="00C50DD9" w:rsidRPr="009317E8" w:rsidRDefault="00C50DD9" w:rsidP="00FB7667">
            <w:pPr>
              <w:shd w:val="clear" w:color="auto" w:fill="C6D9F1" w:themeFill="text2" w:themeFillTint="33"/>
              <w:tabs>
                <w:tab w:val="left" w:pos="9923"/>
              </w:tabs>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Pr>
                <w:rFonts w:ascii="Calibri" w:eastAsia="Times New Roman" w:hAnsi="Calibri" w:cs="Times New Roman"/>
                <w:color w:val="000000"/>
                <w:sz w:val="16"/>
                <w:szCs w:val="16"/>
                <w:lang w:eastAsia="en-GB"/>
              </w:rPr>
              <w:t>E</w:t>
            </w:r>
          </w:p>
          <w:p w14:paraId="2EA45C53" w14:textId="77777777" w:rsidR="00C50DD9" w:rsidRPr="00FD2002" w:rsidRDefault="00C50DD9" w:rsidP="00FB7667">
            <w:pPr>
              <w:tabs>
                <w:tab w:val="left" w:pos="9923"/>
              </w:tabs>
              <w:ind w:right="17"/>
              <w:jc w:val="center"/>
              <w:rPr>
                <w:rFonts w:ascii="Calibri" w:eastAsia="Times New Roman" w:hAnsi="Calibri" w:cs="Times New Roman"/>
                <w:color w:val="000000"/>
                <w:sz w:val="14"/>
                <w:szCs w:val="14"/>
                <w:lang w:eastAsia="en-GB"/>
              </w:rPr>
            </w:pPr>
          </w:p>
        </w:tc>
        <w:tc>
          <w:tcPr>
            <w:tcW w:w="1553" w:type="dxa"/>
            <w:tcBorders>
              <w:top w:val="double" w:sz="6" w:space="0" w:color="000000"/>
              <w:left w:val="nil"/>
              <w:bottom w:val="single" w:sz="8" w:space="0" w:color="auto"/>
              <w:right w:val="double" w:sz="6" w:space="0" w:color="000000"/>
            </w:tcBorders>
            <w:shd w:val="clear" w:color="auto" w:fill="C6D9F1" w:themeFill="text2" w:themeFillTint="33"/>
          </w:tcPr>
          <w:p w14:paraId="7276A102" w14:textId="77777777" w:rsidR="00C50DD9" w:rsidRPr="009317E8" w:rsidRDefault="00C50DD9" w:rsidP="00FB7667">
            <w:pPr>
              <w:shd w:val="clear" w:color="auto" w:fill="C6D9F1" w:themeFill="text2" w:themeFillTint="33"/>
              <w:tabs>
                <w:tab w:val="left" w:pos="9923"/>
              </w:tabs>
              <w:jc w:val="center"/>
              <w:rPr>
                <w:rFonts w:ascii="Calibri" w:eastAsia="Times New Roman" w:hAnsi="Calibri" w:cs="Times New Roman"/>
                <w:b/>
                <w:color w:val="000000"/>
                <w:sz w:val="16"/>
                <w:szCs w:val="16"/>
                <w:lang w:eastAsia="en-GB"/>
              </w:rPr>
            </w:pPr>
          </w:p>
        </w:tc>
      </w:tr>
      <w:tr w:rsidR="00C50DD9" w:rsidRPr="00A049C0" w14:paraId="26568324" w14:textId="77777777" w:rsidTr="00FB7667">
        <w:trPr>
          <w:trHeight w:val="653"/>
        </w:trPr>
        <w:tc>
          <w:tcPr>
            <w:tcW w:w="0" w:type="auto"/>
            <w:tcBorders>
              <w:top w:val="nil"/>
              <w:left w:val="double" w:sz="6" w:space="0" w:color="auto"/>
              <w:bottom w:val="nil"/>
              <w:right w:val="single" w:sz="8" w:space="0" w:color="auto"/>
            </w:tcBorders>
            <w:shd w:val="clear" w:color="auto" w:fill="C6D9F1" w:themeFill="text2" w:themeFillTint="33"/>
            <w:vAlign w:val="center"/>
            <w:hideMark/>
          </w:tcPr>
          <w:p w14:paraId="7AE42610" w14:textId="77777777" w:rsidR="00C50DD9"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E</w:t>
            </w:r>
            <w:r w:rsidRPr="002A00C3">
              <w:rPr>
                <w:rFonts w:ascii="Calibri" w:eastAsia="Times New Roman" w:hAnsi="Calibri" w:cs="Times New Roman"/>
                <w:b/>
                <w:bCs/>
                <w:color w:val="000000"/>
                <w:sz w:val="16"/>
                <w:szCs w:val="16"/>
                <w:lang w:val="en-GB" w:eastAsia="en-GB"/>
              </w:rPr>
              <w:t>2</w:t>
            </w:r>
          </w:p>
          <w:p w14:paraId="1D954088"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E</w:t>
            </w:r>
            <w:r w:rsidRPr="002D2C83">
              <w:rPr>
                <w:rFonts w:ascii="Calibri" w:eastAsia="Times New Roman" w:hAnsi="Calibri" w:cs="Times New Roman"/>
                <w:bCs/>
                <w:color w:val="000000"/>
                <w:sz w:val="16"/>
                <w:szCs w:val="16"/>
                <w:lang w:val="en-GB" w:eastAsia="en-GB"/>
              </w:rPr>
              <w:t>2</w:t>
            </w:r>
          </w:p>
          <w:p w14:paraId="01D959AE"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A522B80" w14:textId="77777777" w:rsidR="00C50DD9" w:rsidRPr="002D2C83" w:rsidRDefault="00C50DD9" w:rsidP="00FB7667">
            <w:pPr>
              <w:tabs>
                <w:tab w:val="left" w:pos="9923"/>
              </w:tabs>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0D5B8554"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0B1697FD" w14:textId="77777777" w:rsidR="00C50DD9" w:rsidRDefault="00C50DD9" w:rsidP="00FB7667">
            <w:pPr>
              <w:tabs>
                <w:tab w:val="left" w:pos="9923"/>
              </w:tabs>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7CD17D24"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BBAC76E" w14:textId="77777777" w:rsidR="00C50DD9" w:rsidRPr="002D2C8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17816DB4"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5B5A4258" w14:textId="77777777" w:rsidR="00C50DD9" w:rsidRPr="00FD2002" w:rsidRDefault="00C50DD9" w:rsidP="00FB7667">
            <w:pPr>
              <w:tabs>
                <w:tab w:val="left" w:pos="9923"/>
              </w:tabs>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0B00D66" w14:textId="77777777" w:rsidR="00C50DD9" w:rsidRDefault="00C50DD9" w:rsidP="00FB7667">
            <w:pPr>
              <w:tabs>
                <w:tab w:val="left" w:pos="9923"/>
              </w:tabs>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6CFEDD51"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087D4F69" w14:textId="77777777" w:rsidR="00C50DD9" w:rsidRPr="00FD2002"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A5C20AC" w14:textId="77777777" w:rsidR="00C50DD9" w:rsidRDefault="00C50DD9" w:rsidP="00FB7667">
            <w:pPr>
              <w:tabs>
                <w:tab w:val="left" w:pos="9923"/>
              </w:tabs>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B5E42CC"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7A355D8E" w14:textId="77777777" w:rsidR="00C50DD9" w:rsidRPr="00FD2002" w:rsidRDefault="00C50DD9" w:rsidP="00FB7667">
            <w:pPr>
              <w:tabs>
                <w:tab w:val="left" w:pos="9923"/>
              </w:tabs>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C52FB6E" w14:textId="77777777" w:rsidR="00C50DD9"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684AC10" w14:textId="77777777" w:rsidR="00C50DD9" w:rsidRPr="003E7A56" w:rsidRDefault="00C50DD9" w:rsidP="00FB7667">
            <w:pPr>
              <w:tabs>
                <w:tab w:val="left" w:pos="9923"/>
              </w:tabs>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6AC9BA73" w14:textId="77777777" w:rsidR="00C50DD9" w:rsidRPr="00455209" w:rsidRDefault="00C50DD9" w:rsidP="00FB7667">
            <w:pPr>
              <w:tabs>
                <w:tab w:val="left" w:pos="9923"/>
              </w:tabs>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Raison du changement</w:t>
            </w:r>
          </w:p>
          <w:p w14:paraId="5802C968" w14:textId="77777777" w:rsidR="00C50DD9" w:rsidRPr="00455209" w:rsidRDefault="00C50DD9" w:rsidP="00FB7667">
            <w:pPr>
              <w:tabs>
                <w:tab w:val="left" w:pos="9923"/>
              </w:tabs>
              <w:jc w:val="center"/>
              <w:rPr>
                <w:rFonts w:ascii="Calibri" w:eastAsia="Times New Roman" w:hAnsi="Calibri" w:cs="Times New Roman"/>
                <w:bCs/>
                <w:color w:val="000000"/>
                <w:sz w:val="14"/>
                <w:szCs w:val="14"/>
                <w:lang w:eastAsia="en-GB"/>
              </w:rPr>
            </w:pPr>
            <w:r w:rsidRPr="00455209">
              <w:rPr>
                <w:rFonts w:ascii="Calibri" w:eastAsia="Times New Roman" w:hAnsi="Calibri" w:cs="Times New Roman"/>
                <w:bCs/>
                <w:color w:val="000000"/>
                <w:sz w:val="14"/>
                <w:szCs w:val="14"/>
                <w:lang w:eastAsia="en-GB"/>
              </w:rPr>
              <w:t>[</w:t>
            </w:r>
            <w:proofErr w:type="gramStart"/>
            <w:r w:rsidRPr="00455209">
              <w:rPr>
                <w:rFonts w:ascii="Calibri" w:eastAsia="Times New Roman" w:hAnsi="Calibri" w:cs="Times New Roman"/>
                <w:bCs/>
                <w:color w:val="000000"/>
                <w:sz w:val="14"/>
                <w:szCs w:val="14"/>
                <w:lang w:eastAsia="en-GB"/>
              </w:rPr>
              <w:t>sélectionner</w:t>
            </w:r>
            <w:proofErr w:type="gramEnd"/>
            <w:r w:rsidRPr="00455209">
              <w:rPr>
                <w:rFonts w:ascii="Calibri" w:eastAsia="Times New Roman" w:hAnsi="Calibri" w:cs="Times New Roman"/>
                <w:bCs/>
                <w:color w:val="000000"/>
                <w:sz w:val="14"/>
                <w:szCs w:val="14"/>
                <w:lang w:eastAsia="en-GB"/>
              </w:rPr>
              <w:t xml:space="preserve"> le code applicable ou écrire autre raison]</w:t>
            </w:r>
          </w:p>
        </w:tc>
        <w:tc>
          <w:tcPr>
            <w:tcW w:w="1257"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DF58FE4" w14:textId="77777777" w:rsidR="00C50DD9"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p w14:paraId="509E1A5C" w14:textId="77777777" w:rsidR="00C50DD9" w:rsidRPr="0042544D" w:rsidRDefault="00C50DD9" w:rsidP="00FB7667">
            <w:pPr>
              <w:tabs>
                <w:tab w:val="left" w:pos="9923"/>
              </w:tabs>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5C661110" w14:textId="77777777" w:rsidR="00C50DD9" w:rsidRPr="00FD2002" w:rsidRDefault="00C50DD9" w:rsidP="00FB7667">
            <w:pPr>
              <w:tabs>
                <w:tab w:val="left" w:pos="9923"/>
              </w:tabs>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c>
          <w:tcPr>
            <w:tcW w:w="1553" w:type="dxa"/>
            <w:tcBorders>
              <w:top w:val="single" w:sz="8" w:space="0" w:color="auto"/>
              <w:left w:val="nil"/>
              <w:bottom w:val="single" w:sz="8" w:space="0" w:color="auto"/>
              <w:right w:val="double" w:sz="6" w:space="0" w:color="000000"/>
            </w:tcBorders>
            <w:shd w:val="clear" w:color="auto" w:fill="D9D9D9" w:themeFill="background1" w:themeFillShade="D9"/>
          </w:tcPr>
          <w:p w14:paraId="52A98441" w14:textId="77777777" w:rsidR="00C50DD9" w:rsidRPr="00455209" w:rsidRDefault="00C50DD9" w:rsidP="00FB7667">
            <w:pPr>
              <w:tabs>
                <w:tab w:val="left" w:pos="9923"/>
              </w:tabs>
              <w:ind w:left="-33"/>
              <w:jc w:val="center"/>
              <w:rPr>
                <w:rFonts w:ascii="Calibri" w:eastAsia="Times New Roman" w:hAnsi="Calibri" w:cs="Times New Roman"/>
                <w:b/>
                <w:bCs/>
                <w:color w:val="000000"/>
                <w:sz w:val="16"/>
                <w:szCs w:val="16"/>
                <w:lang w:eastAsia="en-GB"/>
              </w:rPr>
            </w:pPr>
            <w:proofErr w:type="spellStart"/>
            <w:r w:rsidRPr="00455209">
              <w:rPr>
                <w:rFonts w:ascii="Calibri" w:eastAsia="Times New Roman" w:hAnsi="Calibri" w:cs="Times New Roman"/>
                <w:b/>
                <w:bCs/>
                <w:color w:val="000000"/>
                <w:sz w:val="16"/>
                <w:szCs w:val="16"/>
                <w:lang w:eastAsia="en-GB"/>
              </w:rPr>
              <w:t>Automatic</w:t>
            </w:r>
            <w:proofErr w:type="spellEnd"/>
          </w:p>
          <w:p w14:paraId="4C438B9A" w14:textId="77777777" w:rsidR="00C50DD9" w:rsidRPr="00455209" w:rsidRDefault="00C50DD9" w:rsidP="00FB7667">
            <w:pPr>
              <w:tabs>
                <w:tab w:val="left" w:pos="9923"/>
              </w:tabs>
              <w:ind w:left="-33"/>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Recognition</w:t>
            </w:r>
          </w:p>
          <w:p w14:paraId="564F728E" w14:textId="77777777" w:rsidR="00C50DD9" w:rsidRPr="00455209" w:rsidRDefault="00C50DD9" w:rsidP="00FB7667">
            <w:pPr>
              <w:tabs>
                <w:tab w:val="left" w:pos="9923"/>
              </w:tabs>
              <w:ind w:left="-33"/>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
                <w:bCs/>
                <w:color w:val="000000"/>
                <w:sz w:val="16"/>
                <w:szCs w:val="16"/>
                <w:lang w:eastAsia="en-GB"/>
              </w:rPr>
              <w:t>[Yes/No]</w:t>
            </w:r>
          </w:p>
          <w:p w14:paraId="40EA82BC" w14:textId="77777777" w:rsidR="00C50DD9" w:rsidRPr="00455209" w:rsidRDefault="00C50DD9" w:rsidP="00FB7667">
            <w:pPr>
              <w:tabs>
                <w:tab w:val="left" w:pos="9923"/>
              </w:tabs>
              <w:ind w:left="-33"/>
              <w:jc w:val="center"/>
              <w:rPr>
                <w:rFonts w:ascii="Calibri" w:eastAsia="Times New Roman" w:hAnsi="Calibri" w:cs="Times New Roman"/>
                <w:bCs/>
                <w:color w:val="000000"/>
                <w:sz w:val="16"/>
                <w:szCs w:val="16"/>
                <w:lang w:eastAsia="en-GB"/>
              </w:rPr>
            </w:pPr>
            <w:r w:rsidRPr="00455209">
              <w:rPr>
                <w:rFonts w:ascii="Calibri" w:eastAsia="Times New Roman" w:hAnsi="Calibri" w:cs="Times New Roman"/>
                <w:bCs/>
                <w:color w:val="000000"/>
                <w:sz w:val="16"/>
                <w:szCs w:val="16"/>
                <w:lang w:eastAsia="en-GB"/>
              </w:rPr>
              <w:t>Reconnaissance automatique</w:t>
            </w:r>
          </w:p>
          <w:p w14:paraId="7FA63545" w14:textId="77777777" w:rsidR="00C50DD9" w:rsidRPr="00455209" w:rsidRDefault="00C50DD9" w:rsidP="00FB7667">
            <w:pPr>
              <w:tabs>
                <w:tab w:val="left" w:pos="9923"/>
              </w:tabs>
              <w:ind w:left="-33"/>
              <w:jc w:val="center"/>
              <w:rPr>
                <w:rFonts w:ascii="Calibri" w:eastAsia="Times New Roman" w:hAnsi="Calibri" w:cs="Times New Roman"/>
                <w:b/>
                <w:bCs/>
                <w:color w:val="000000"/>
                <w:sz w:val="16"/>
                <w:szCs w:val="16"/>
                <w:lang w:eastAsia="en-GB"/>
              </w:rPr>
            </w:pPr>
            <w:r w:rsidRPr="00455209">
              <w:rPr>
                <w:rFonts w:ascii="Calibri" w:eastAsia="Times New Roman" w:hAnsi="Calibri" w:cs="Times New Roman"/>
                <w:bCs/>
                <w:color w:val="000000"/>
                <w:sz w:val="16"/>
                <w:szCs w:val="16"/>
                <w:lang w:eastAsia="en-GB"/>
              </w:rPr>
              <w:t>[Oui/Non]</w:t>
            </w:r>
          </w:p>
        </w:tc>
      </w:tr>
      <w:tr w:rsidR="00C50DD9" w:rsidRPr="002A00C3" w14:paraId="04C44E1A" w14:textId="77777777" w:rsidTr="00FB7667">
        <w:trPr>
          <w:trHeight w:val="104"/>
        </w:trPr>
        <w:tc>
          <w:tcPr>
            <w:tcW w:w="0" w:type="auto"/>
            <w:tcBorders>
              <w:top w:val="nil"/>
              <w:left w:val="double" w:sz="6" w:space="0" w:color="auto"/>
              <w:bottom w:val="nil"/>
              <w:right w:val="single" w:sz="8" w:space="0" w:color="auto"/>
            </w:tcBorders>
            <w:shd w:val="clear" w:color="auto" w:fill="C6D9F1" w:themeFill="text2" w:themeFillTint="33"/>
            <w:noWrap/>
            <w:vAlign w:val="bottom"/>
            <w:hideMark/>
          </w:tcPr>
          <w:p w14:paraId="5FF1C548" w14:textId="77777777" w:rsidR="00C50DD9" w:rsidRPr="00FD2002" w:rsidRDefault="00C50DD9" w:rsidP="00FB7667">
            <w:pPr>
              <w:tabs>
                <w:tab w:val="left" w:pos="9923"/>
              </w:tabs>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0" w:type="auto"/>
            <w:tcBorders>
              <w:top w:val="nil"/>
              <w:left w:val="nil"/>
              <w:bottom w:val="nil"/>
              <w:right w:val="single" w:sz="8" w:space="0" w:color="auto"/>
            </w:tcBorders>
            <w:vAlign w:val="center"/>
            <w:hideMark/>
          </w:tcPr>
          <w:p w14:paraId="592A46C1" w14:textId="77777777" w:rsidR="00C50DD9" w:rsidRPr="00FD2002" w:rsidRDefault="00C50DD9" w:rsidP="00FB7667">
            <w:pPr>
              <w:tabs>
                <w:tab w:val="left" w:pos="9923"/>
              </w:tabs>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0" w:type="auto"/>
            <w:tcBorders>
              <w:top w:val="nil"/>
              <w:left w:val="nil"/>
              <w:bottom w:val="nil"/>
              <w:right w:val="single" w:sz="8" w:space="0" w:color="auto"/>
            </w:tcBorders>
            <w:vAlign w:val="center"/>
            <w:hideMark/>
          </w:tcPr>
          <w:p w14:paraId="45E92DA9" w14:textId="77777777" w:rsidR="00C50DD9" w:rsidRPr="00FD2002" w:rsidRDefault="00C50DD9" w:rsidP="00FB7667">
            <w:pPr>
              <w:tabs>
                <w:tab w:val="left" w:pos="9923"/>
              </w:tabs>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0" w:type="auto"/>
            <w:tcBorders>
              <w:top w:val="nil"/>
              <w:left w:val="nil"/>
              <w:bottom w:val="nil"/>
              <w:right w:val="single" w:sz="8" w:space="0" w:color="auto"/>
            </w:tcBorders>
            <w:vAlign w:val="center"/>
            <w:hideMark/>
          </w:tcPr>
          <w:p w14:paraId="1D89742E" w14:textId="77777777" w:rsidR="00C50DD9" w:rsidRPr="002A00C3" w:rsidRDefault="00455209"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06747860"/>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tc>
          <w:tcPr>
            <w:tcW w:w="0" w:type="auto"/>
            <w:tcBorders>
              <w:top w:val="nil"/>
              <w:left w:val="nil"/>
              <w:bottom w:val="nil"/>
              <w:right w:val="single" w:sz="8" w:space="0" w:color="auto"/>
            </w:tcBorders>
            <w:vAlign w:val="center"/>
            <w:hideMark/>
          </w:tcPr>
          <w:p w14:paraId="3D3ABCA3" w14:textId="77777777" w:rsidR="00C50DD9" w:rsidRPr="002A00C3" w:rsidRDefault="00455209"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80773053"/>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310902262"/>
            <w:showingPlcHdr/>
            <w:dropDownList>
              <w:listItem w:value="Choose an item."/>
              <w:listItem w:displayText="1" w:value="1"/>
              <w:listItem w:displayText="2" w:value="2"/>
              <w:listItem w:displayText="3" w:value="3"/>
              <w:listItem w:displayText="4" w:value="4"/>
            </w:dropDownList>
          </w:sdtPr>
          <w:sdtEndPr/>
          <w:sdtContent>
            <w:tc>
              <w:tcPr>
                <w:tcW w:w="0" w:type="auto"/>
                <w:tcBorders>
                  <w:top w:val="nil"/>
                  <w:left w:val="nil"/>
                  <w:bottom w:val="nil"/>
                  <w:right w:val="single" w:sz="8" w:space="0" w:color="auto"/>
                </w:tcBorders>
                <w:vAlign w:val="center"/>
                <w:hideMark/>
              </w:tcPr>
              <w:p w14:paraId="11638E56"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7" w:type="dxa"/>
            <w:tcBorders>
              <w:top w:val="single" w:sz="8" w:space="0" w:color="auto"/>
              <w:left w:val="nil"/>
              <w:bottom w:val="single" w:sz="8" w:space="0" w:color="auto"/>
              <w:right w:val="double" w:sz="6" w:space="0" w:color="000000"/>
            </w:tcBorders>
            <w:vAlign w:val="bottom"/>
            <w:hideMark/>
          </w:tcPr>
          <w:p w14:paraId="335839E8"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3" w:type="dxa"/>
            <w:tcBorders>
              <w:top w:val="single" w:sz="8" w:space="0" w:color="auto"/>
              <w:left w:val="nil"/>
              <w:bottom w:val="single" w:sz="8" w:space="0" w:color="auto"/>
              <w:right w:val="double" w:sz="6" w:space="0" w:color="000000"/>
            </w:tcBorders>
          </w:tcPr>
          <w:p w14:paraId="5AB249C1"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r>
      <w:tr w:rsidR="00C50DD9" w:rsidRPr="002A00C3" w14:paraId="2F1819F1" w14:textId="77777777" w:rsidTr="00FB7667">
        <w:trPr>
          <w:trHeight w:val="174"/>
        </w:trPr>
        <w:tc>
          <w:tcPr>
            <w:tcW w:w="0" w:type="auto"/>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79F4FEE1" w14:textId="77777777" w:rsidR="00C50DD9" w:rsidRPr="002A00C3" w:rsidRDefault="00C50DD9" w:rsidP="00FB7667">
            <w:pPr>
              <w:tabs>
                <w:tab w:val="left" w:pos="9923"/>
              </w:tabs>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0" w:type="auto"/>
            <w:tcBorders>
              <w:top w:val="single" w:sz="8" w:space="0" w:color="auto"/>
              <w:left w:val="single" w:sz="8" w:space="0" w:color="auto"/>
              <w:bottom w:val="double" w:sz="6" w:space="0" w:color="auto"/>
              <w:right w:val="single" w:sz="8" w:space="0" w:color="auto"/>
            </w:tcBorders>
            <w:vAlign w:val="center"/>
            <w:hideMark/>
          </w:tcPr>
          <w:p w14:paraId="46E2E9DC" w14:textId="77777777" w:rsidR="00C50DD9" w:rsidRPr="002A00C3" w:rsidRDefault="00C50DD9" w:rsidP="00FB7667">
            <w:pPr>
              <w:tabs>
                <w:tab w:val="left" w:pos="9923"/>
              </w:tabs>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0" w:type="auto"/>
            <w:tcBorders>
              <w:top w:val="single" w:sz="8" w:space="0" w:color="auto"/>
              <w:left w:val="nil"/>
              <w:bottom w:val="double" w:sz="6" w:space="0" w:color="auto"/>
              <w:right w:val="single" w:sz="8" w:space="0" w:color="auto"/>
            </w:tcBorders>
            <w:vAlign w:val="center"/>
            <w:hideMark/>
          </w:tcPr>
          <w:p w14:paraId="0A327AF6" w14:textId="77777777" w:rsidR="00C50DD9" w:rsidRPr="002A00C3" w:rsidRDefault="00C50DD9" w:rsidP="00FB7667">
            <w:pPr>
              <w:tabs>
                <w:tab w:val="left" w:pos="9923"/>
              </w:tabs>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0" w:type="auto"/>
            <w:tcBorders>
              <w:top w:val="single" w:sz="8" w:space="0" w:color="auto"/>
              <w:left w:val="nil"/>
              <w:bottom w:val="double" w:sz="6" w:space="0" w:color="auto"/>
              <w:right w:val="single" w:sz="8" w:space="0" w:color="auto"/>
            </w:tcBorders>
            <w:vAlign w:val="center"/>
            <w:hideMark/>
          </w:tcPr>
          <w:p w14:paraId="4DA3E145" w14:textId="77777777" w:rsidR="00C50DD9" w:rsidRPr="002A00C3" w:rsidRDefault="00455209"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927108802"/>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0" w:type="auto"/>
            <w:tcBorders>
              <w:top w:val="single" w:sz="8" w:space="0" w:color="auto"/>
              <w:left w:val="nil"/>
              <w:bottom w:val="double" w:sz="6" w:space="0" w:color="auto"/>
              <w:right w:val="single" w:sz="8" w:space="0" w:color="auto"/>
            </w:tcBorders>
            <w:vAlign w:val="center"/>
            <w:hideMark/>
          </w:tcPr>
          <w:p w14:paraId="2305ECDC" w14:textId="77777777" w:rsidR="00C50DD9" w:rsidRPr="002A00C3" w:rsidRDefault="00455209"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72003460"/>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73440492"/>
            <w:showingPlcHdr/>
            <w:dropDownList>
              <w:listItem w:value="Choose an item."/>
              <w:listItem w:displayText="5" w:value="5"/>
              <w:listItem w:displayText="6" w:value="6"/>
              <w:listItem w:displayText="7" w:value="7"/>
            </w:dropDownList>
          </w:sdtPr>
          <w:sdtEndPr/>
          <w:sdtContent>
            <w:tc>
              <w:tcPr>
                <w:tcW w:w="0" w:type="auto"/>
                <w:tcBorders>
                  <w:top w:val="single" w:sz="8" w:space="0" w:color="auto"/>
                  <w:left w:val="nil"/>
                  <w:bottom w:val="double" w:sz="6" w:space="0" w:color="auto"/>
                  <w:right w:val="single" w:sz="8" w:space="0" w:color="auto"/>
                </w:tcBorders>
                <w:vAlign w:val="center"/>
                <w:hideMark/>
              </w:tcPr>
              <w:p w14:paraId="355C70C4"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7" w:type="dxa"/>
            <w:tcBorders>
              <w:top w:val="single" w:sz="8" w:space="0" w:color="auto"/>
              <w:left w:val="nil"/>
              <w:bottom w:val="double" w:sz="6" w:space="0" w:color="auto"/>
              <w:right w:val="double" w:sz="6" w:space="0" w:color="000000"/>
            </w:tcBorders>
            <w:vAlign w:val="bottom"/>
            <w:hideMark/>
          </w:tcPr>
          <w:p w14:paraId="365ED590"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3" w:type="dxa"/>
            <w:tcBorders>
              <w:top w:val="single" w:sz="8" w:space="0" w:color="auto"/>
              <w:left w:val="nil"/>
              <w:bottom w:val="double" w:sz="6" w:space="0" w:color="auto"/>
              <w:right w:val="double" w:sz="6" w:space="0" w:color="000000"/>
            </w:tcBorders>
          </w:tcPr>
          <w:p w14:paraId="6F33BE4A"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r>
    </w:tbl>
    <w:p w14:paraId="4AA7EC2C" w14:textId="77777777" w:rsidR="00C50DD9" w:rsidRDefault="00C50DD9" w:rsidP="00C50DD9">
      <w:pPr>
        <w:tabs>
          <w:tab w:val="left" w:pos="9923"/>
        </w:tabs>
        <w:rPr>
          <w:lang w:val="en-GB"/>
        </w:rPr>
      </w:pPr>
    </w:p>
    <w:p w14:paraId="271C219D" w14:textId="77777777" w:rsidR="00C50DD9" w:rsidRPr="00603B32"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Approval of exceptional changes to the Learning Agreement</w:t>
      </w:r>
    </w:p>
    <w:p w14:paraId="7D423E67" w14:textId="77777777" w:rsidR="00C50DD9" w:rsidRPr="00455209" w:rsidRDefault="00C50DD9" w:rsidP="00C50DD9">
      <w:pPr>
        <w:jc w:val="center"/>
        <w:rPr>
          <w:rFonts w:asciiTheme="majorHAnsi" w:eastAsia="Times New Roman" w:hAnsiTheme="majorHAnsi" w:cs="Arial"/>
          <w:b/>
          <w:color w:val="002060"/>
          <w:sz w:val="28"/>
          <w:szCs w:val="36"/>
        </w:rPr>
      </w:pPr>
      <w:r w:rsidRPr="00455209">
        <w:rPr>
          <w:rFonts w:asciiTheme="majorHAnsi" w:eastAsia="Times New Roman" w:hAnsiTheme="majorHAnsi" w:cs="Arial"/>
          <w:b/>
          <w:color w:val="002060"/>
          <w:sz w:val="28"/>
          <w:szCs w:val="36"/>
        </w:rPr>
        <w:t>Approbation des modifications exceptionnelles du contrat pédagogique</w:t>
      </w:r>
    </w:p>
    <w:p w14:paraId="7160E25C" w14:textId="77777777" w:rsidR="00C50DD9" w:rsidRPr="00455209" w:rsidRDefault="00C50DD9" w:rsidP="00C50DD9"/>
    <w:p w14:paraId="2CD8E7D2" w14:textId="77777777" w:rsidR="00C50DD9" w:rsidRPr="00455209" w:rsidRDefault="00C50DD9" w:rsidP="00C50DD9"/>
    <w:tbl>
      <w:tblPr>
        <w:tblpPr w:leftFromText="180" w:rightFromText="180" w:vertAnchor="page" w:horzAnchor="margin" w:tblpY="8266"/>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3B76F131"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18423BA2"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C51A5F">
              <w:rPr>
                <w:rFonts w:ascii="Calibri" w:eastAsia="Times New Roman" w:hAnsi="Calibri" w:cs="Times New Roman"/>
                <w:b/>
                <w:color w:val="000000" w:themeColor="text1"/>
                <w:sz w:val="14"/>
                <w:szCs w:val="16"/>
                <w:lang w:val="en-GB" w:eastAsia="en-GB"/>
              </w:rPr>
              <w:t xml:space="preserve">By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FF66F3F"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C16A2F8"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2BD86901"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D0FAA4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3D038E6D"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4C7BCD6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4482DDA7"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6B7E1A38"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FC0CC47"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269BC67"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2D6D7185"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5AA8B456"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151B40DB"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193BD77"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5489E763"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8411EFC"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54E784B"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0E69D1C8"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0CA194CA"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2DD5C687"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7D2DE4E8"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64B39D80"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59AE3634"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0B6248A7"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32D50B8B"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97EAE0F"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8"/>
            </w:r>
          </w:p>
          <w:p w14:paraId="1BE86146"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3CE87C84"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3DFDB5B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4931C8B6"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15EDB8A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5BD26E0F"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2F87CFF2"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228A206"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BDC8171"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355EADE8"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0C427FAA"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6E286330"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1E721EC0"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1B127E66"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084135EF" w14:textId="77777777" w:rsidR="00C50DD9" w:rsidRPr="00455209" w:rsidRDefault="00C50DD9" w:rsidP="00C50DD9"/>
    <w:p w14:paraId="48BEBC15" w14:textId="77777777" w:rsidR="00C50DD9" w:rsidRPr="00455209" w:rsidRDefault="00C50DD9" w:rsidP="00C50DD9"/>
    <w:p w14:paraId="58425C8D" w14:textId="77777777" w:rsidR="00C50DD9" w:rsidRPr="00455209" w:rsidRDefault="00C50DD9" w:rsidP="00C50DD9"/>
    <w:p w14:paraId="04E56EC9" w14:textId="77777777" w:rsidR="00C50DD9" w:rsidRPr="00455209" w:rsidRDefault="00C50DD9" w:rsidP="00C50DD9">
      <w:r w:rsidRPr="00455209">
        <w:br w:type="page"/>
      </w:r>
    </w:p>
    <w:p w14:paraId="70D7B529" w14:textId="77777777" w:rsidR="00C50DD9" w:rsidRPr="00455209" w:rsidRDefault="00C50DD9" w:rsidP="00C50DD9"/>
    <w:p w14:paraId="2D1103CD" w14:textId="77777777" w:rsidR="00C50DD9" w:rsidRPr="00455209" w:rsidRDefault="00C50DD9" w:rsidP="00C50DD9"/>
    <w:p w14:paraId="00CB89C5" w14:textId="77777777" w:rsidR="00C50DD9" w:rsidRPr="00603B32" w:rsidRDefault="00C50DD9" w:rsidP="00C50DD9">
      <w:pPr>
        <w:spacing w:after="120"/>
        <w:ind w:right="28"/>
        <w:jc w:val="center"/>
        <w:rPr>
          <w:rFonts w:asciiTheme="majorHAnsi" w:eastAsia="Times New Roman" w:hAnsiTheme="majorHAnsi" w:cs="Arial"/>
          <w:b/>
          <w:color w:val="002060"/>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Glossary </w:t>
      </w:r>
      <w:r w:rsidRPr="00603B32">
        <w:rPr>
          <w:rFonts w:asciiTheme="majorHAnsi" w:eastAsia="Times New Roman" w:hAnsiTheme="majorHAnsi" w:cs="Arial"/>
          <w:b/>
          <w:color w:val="002060"/>
          <w:sz w:val="28"/>
          <w:szCs w:val="36"/>
          <w:lang w:val="en-GB"/>
        </w:rPr>
        <w:t xml:space="preserve">/ </w:t>
      </w:r>
      <w:proofErr w:type="spellStart"/>
      <w:r w:rsidRPr="00603B32">
        <w:rPr>
          <w:rFonts w:asciiTheme="majorHAnsi" w:eastAsia="Times New Roman" w:hAnsiTheme="majorHAnsi" w:cs="Arial"/>
          <w:b/>
          <w:color w:val="002060"/>
          <w:sz w:val="28"/>
          <w:szCs w:val="36"/>
          <w:lang w:val="en-GB"/>
        </w:rPr>
        <w:t>Glossaire</w:t>
      </w:r>
      <w:proofErr w:type="spellEnd"/>
    </w:p>
    <w:tbl>
      <w:tblPr>
        <w:tblStyle w:val="Grilledutableau"/>
        <w:tblW w:w="0" w:type="auto"/>
        <w:tblLook w:val="04A0" w:firstRow="1" w:lastRow="0" w:firstColumn="1" w:lastColumn="0" w:noHBand="0" w:noVBand="1"/>
      </w:tblPr>
      <w:tblGrid>
        <w:gridCol w:w="2547"/>
        <w:gridCol w:w="7649"/>
      </w:tblGrid>
      <w:tr w:rsidR="00C50DD9" w:rsidRPr="00603B32" w14:paraId="1DAC5A9C" w14:textId="77777777" w:rsidTr="00FB7667">
        <w:tc>
          <w:tcPr>
            <w:tcW w:w="2547" w:type="dxa"/>
            <w:shd w:val="clear" w:color="auto" w:fill="C6D9F1" w:themeFill="text2" w:themeFillTint="33"/>
          </w:tcPr>
          <w:p w14:paraId="1B710A2F" w14:textId="77777777" w:rsidR="00C50DD9" w:rsidRPr="0000734F" w:rsidRDefault="00C50DD9" w:rsidP="00FB7667">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 xml:space="preserve">Term </w:t>
            </w:r>
          </w:p>
          <w:p w14:paraId="5AA068B8" w14:textId="77777777" w:rsidR="00C50DD9" w:rsidRPr="0000734F" w:rsidRDefault="00C50DD9" w:rsidP="00FB7667">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Terme</w:t>
            </w:r>
          </w:p>
        </w:tc>
        <w:tc>
          <w:tcPr>
            <w:tcW w:w="7649" w:type="dxa"/>
            <w:shd w:val="clear" w:color="auto" w:fill="C6D9F1" w:themeFill="text2" w:themeFillTint="33"/>
          </w:tcPr>
          <w:p w14:paraId="56DE304C" w14:textId="77777777" w:rsidR="00C50DD9" w:rsidRPr="0000734F" w:rsidRDefault="00C50DD9" w:rsidP="00FB7667">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Definition/Explanation</w:t>
            </w:r>
          </w:p>
          <w:p w14:paraId="24EFC6DA" w14:textId="77777777" w:rsidR="00C50DD9" w:rsidRPr="0000734F" w:rsidRDefault="00C50DD9" w:rsidP="00FB7667">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Définition/Explication</w:t>
            </w:r>
          </w:p>
        </w:tc>
      </w:tr>
      <w:tr w:rsidR="00C50DD9" w:rsidRPr="00603B32" w14:paraId="2FA846BB" w14:textId="77777777" w:rsidTr="00FB7667">
        <w:tc>
          <w:tcPr>
            <w:tcW w:w="2547" w:type="dxa"/>
          </w:tcPr>
          <w:p w14:paraId="781CDC19"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Nationality</w:t>
            </w:r>
          </w:p>
          <w:p w14:paraId="0634AB97" w14:textId="77777777" w:rsidR="00C50DD9" w:rsidRPr="0000734F" w:rsidRDefault="00C50DD9" w:rsidP="00FB766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Nationalité</w:t>
            </w:r>
          </w:p>
        </w:tc>
        <w:tc>
          <w:tcPr>
            <w:tcW w:w="7649" w:type="dxa"/>
          </w:tcPr>
          <w:p w14:paraId="2DA760C0" w14:textId="77777777" w:rsidR="00C50DD9" w:rsidRPr="0000734F" w:rsidRDefault="00C50DD9" w:rsidP="00FB766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Country to which the person belongs administratively and that issues the ID card and/or passport.</w:t>
            </w:r>
          </w:p>
          <w:p w14:paraId="093775A1" w14:textId="77777777" w:rsidR="00C50DD9" w:rsidRPr="0000734F" w:rsidRDefault="00C50DD9" w:rsidP="00FB766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Pays dont la personne dépend administrativement et qui a délivré la carte d’identité ou le passeport</w:t>
            </w:r>
          </w:p>
        </w:tc>
      </w:tr>
      <w:tr w:rsidR="00C50DD9" w:rsidRPr="00603B32" w14:paraId="2E1E8E79" w14:textId="77777777" w:rsidTr="00FB7667">
        <w:tc>
          <w:tcPr>
            <w:tcW w:w="2547" w:type="dxa"/>
          </w:tcPr>
          <w:p w14:paraId="65AE31F9" w14:textId="77777777" w:rsidR="00C50DD9" w:rsidRPr="0000734F" w:rsidRDefault="00C50DD9" w:rsidP="00FB7667">
            <w:pPr>
              <w:spacing w:after="120"/>
              <w:ind w:right="28"/>
              <w:rPr>
                <w:rFonts w:asciiTheme="majorHAnsi" w:hAnsiTheme="majorHAnsi" w:cstheme="majorHAnsi"/>
                <w:b/>
                <w:color w:val="000000" w:themeColor="text1"/>
                <w:sz w:val="16"/>
                <w:szCs w:val="16"/>
                <w:lang w:val="en-GB"/>
              </w:rPr>
            </w:pPr>
            <w:r w:rsidRPr="0000734F">
              <w:rPr>
                <w:rFonts w:asciiTheme="majorHAnsi" w:hAnsiTheme="majorHAnsi" w:cstheme="majorHAnsi"/>
                <w:b/>
                <w:color w:val="000000" w:themeColor="text1"/>
                <w:sz w:val="16"/>
                <w:szCs w:val="16"/>
                <w:lang w:val="en-GB"/>
              </w:rPr>
              <w:t>The European Student Identifier (ESI)</w:t>
            </w:r>
          </w:p>
          <w:p w14:paraId="66C00694" w14:textId="77777777" w:rsidR="00C50DD9" w:rsidRPr="0000734F" w:rsidRDefault="00C50DD9" w:rsidP="00FB7667">
            <w:pPr>
              <w:spacing w:after="120"/>
              <w:ind w:right="28"/>
              <w:rPr>
                <w:rFonts w:asciiTheme="majorHAnsi" w:hAnsiTheme="majorHAnsi" w:cstheme="majorHAnsi"/>
                <w:b/>
                <w:i/>
                <w:color w:val="000000" w:themeColor="text1"/>
                <w:sz w:val="16"/>
                <w:szCs w:val="16"/>
                <w:lang w:val="en-GB"/>
              </w:rPr>
            </w:pPr>
            <w:r w:rsidRPr="0000734F">
              <w:rPr>
                <w:rFonts w:asciiTheme="majorHAnsi" w:hAnsiTheme="majorHAnsi" w:cstheme="majorHAnsi"/>
                <w:b/>
                <w:i/>
                <w:color w:val="000000" w:themeColor="text1"/>
                <w:sz w:val="16"/>
                <w:szCs w:val="16"/>
                <w:lang w:val="en-GB"/>
              </w:rPr>
              <w:t>L’identifiant étudiant européen</w:t>
            </w:r>
          </w:p>
          <w:p w14:paraId="6FC955E5" w14:textId="77777777" w:rsidR="00C50DD9" w:rsidRPr="0000734F" w:rsidRDefault="00C50DD9" w:rsidP="00FB7667">
            <w:pPr>
              <w:spacing w:after="120"/>
              <w:ind w:right="28"/>
              <w:rPr>
                <w:rFonts w:asciiTheme="majorHAnsi" w:eastAsia="Times New Roman" w:hAnsiTheme="majorHAnsi" w:cstheme="majorHAnsi"/>
                <w:b/>
                <w:color w:val="A6A6A6" w:themeColor="background1" w:themeShade="A6"/>
                <w:sz w:val="16"/>
                <w:szCs w:val="16"/>
                <w:lang w:val="en-GB"/>
              </w:rPr>
            </w:pPr>
          </w:p>
          <w:p w14:paraId="19F1353E" w14:textId="77777777" w:rsidR="00C50DD9" w:rsidRPr="0000734F" w:rsidRDefault="00C50DD9" w:rsidP="00FB7667">
            <w:pPr>
              <w:spacing w:after="120"/>
              <w:ind w:right="28"/>
              <w:rPr>
                <w:rFonts w:asciiTheme="majorHAnsi" w:eastAsia="Times New Roman" w:hAnsiTheme="majorHAnsi" w:cstheme="majorHAnsi"/>
                <w:b/>
                <w:color w:val="A6A6A6" w:themeColor="background1" w:themeShade="A6"/>
                <w:sz w:val="16"/>
                <w:szCs w:val="16"/>
                <w:lang w:val="en-GB"/>
              </w:rPr>
            </w:pPr>
          </w:p>
          <w:p w14:paraId="55945986" w14:textId="77777777" w:rsidR="00C50DD9" w:rsidRPr="0000734F" w:rsidRDefault="00C50DD9" w:rsidP="00FB7667">
            <w:pPr>
              <w:spacing w:after="120"/>
              <w:ind w:right="28"/>
              <w:rPr>
                <w:rFonts w:asciiTheme="majorHAnsi" w:eastAsia="Times New Roman" w:hAnsiTheme="majorHAnsi" w:cstheme="majorHAnsi"/>
                <w:b/>
                <w:color w:val="A6A6A6" w:themeColor="background1" w:themeShade="A6"/>
                <w:sz w:val="16"/>
                <w:szCs w:val="16"/>
                <w:lang w:val="en-GB"/>
              </w:rPr>
            </w:pPr>
          </w:p>
        </w:tc>
        <w:tc>
          <w:tcPr>
            <w:tcW w:w="7649" w:type="dxa"/>
          </w:tcPr>
          <w:p w14:paraId="373B46E4" w14:textId="77777777" w:rsidR="00C50DD9" w:rsidRPr="00455209" w:rsidRDefault="00C50DD9" w:rsidP="00FB7667">
            <w:pPr>
              <w:spacing w:after="120"/>
              <w:ind w:right="28"/>
              <w:jc w:val="both"/>
              <w:rPr>
                <w:rFonts w:asciiTheme="majorHAnsi" w:hAnsiTheme="majorHAnsi" w:cstheme="majorHAnsi"/>
                <w:color w:val="000000" w:themeColor="text1"/>
                <w:sz w:val="16"/>
                <w:szCs w:val="16"/>
                <w:lang w:val="en-US"/>
              </w:rPr>
            </w:pPr>
            <w:r w:rsidRPr="0000734F">
              <w:rPr>
                <w:rFonts w:asciiTheme="majorHAnsi" w:hAnsiTheme="majorHAnsi" w:cstheme="majorHAnsi"/>
                <w:color w:val="000000" w:themeColor="text1"/>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455209">
              <w:rPr>
                <w:rFonts w:asciiTheme="majorHAnsi" w:hAnsiTheme="majorHAnsi" w:cstheme="majorHAnsi"/>
                <w:color w:val="000000" w:themeColor="text1"/>
                <w:sz w:val="16"/>
                <w:szCs w:val="16"/>
                <w:lang w:val="en-US"/>
              </w:rPr>
              <w:t xml:space="preserve">For more information, visit </w:t>
            </w:r>
            <w:proofErr w:type="gramStart"/>
            <w:r w:rsidRPr="00455209">
              <w:rPr>
                <w:rFonts w:asciiTheme="majorHAnsi" w:hAnsiTheme="majorHAnsi" w:cstheme="majorHAnsi"/>
                <w:color w:val="000000" w:themeColor="text1"/>
                <w:sz w:val="16"/>
                <w:szCs w:val="16"/>
                <w:lang w:val="en-US"/>
              </w:rPr>
              <w:t>the :</w:t>
            </w:r>
            <w:proofErr w:type="gramEnd"/>
            <w:r w:rsidRPr="00455209">
              <w:rPr>
                <w:rFonts w:asciiTheme="majorHAnsi" w:hAnsiTheme="majorHAnsi" w:cstheme="majorHAnsi"/>
                <w:color w:val="000000" w:themeColor="text1"/>
                <w:sz w:val="16"/>
                <w:szCs w:val="16"/>
                <w:lang w:val="en-US"/>
              </w:rPr>
              <w:t xml:space="preserve"> </w:t>
            </w:r>
            <w:hyperlink r:id="rId10" w:history="1">
              <w:r w:rsidRPr="00455209">
                <w:rPr>
                  <w:rStyle w:val="Lienhypertexte"/>
                  <w:rFonts w:asciiTheme="majorHAnsi" w:hAnsiTheme="majorHAnsi" w:cstheme="majorHAnsi"/>
                  <w:color w:val="000000" w:themeColor="text1"/>
                  <w:sz w:val="16"/>
                  <w:szCs w:val="16"/>
                  <w:lang w:val="en-US"/>
                </w:rPr>
                <w:t>https://esci-sd.atlassian.net/wiki/spaces/MAID/overview</w:t>
              </w:r>
            </w:hyperlink>
          </w:p>
          <w:p w14:paraId="781B712A" w14:textId="77777777" w:rsidR="00C50DD9" w:rsidRPr="0000734F" w:rsidRDefault="00C50DD9" w:rsidP="00FB7667">
            <w:pPr>
              <w:spacing w:after="120"/>
              <w:ind w:right="28"/>
              <w:jc w:val="both"/>
              <w:rPr>
                <w:rFonts w:asciiTheme="majorHAnsi" w:hAnsiTheme="majorHAnsi" w:cstheme="majorHAnsi"/>
                <w:i/>
                <w:color w:val="000000" w:themeColor="text1"/>
                <w:sz w:val="16"/>
                <w:szCs w:val="16"/>
              </w:rPr>
            </w:pPr>
            <w:r w:rsidRPr="0000734F">
              <w:rPr>
                <w:rFonts w:asciiTheme="majorHAnsi" w:hAnsiTheme="majorHAnsi" w:cstheme="majorHAnsi"/>
                <w:i/>
                <w:color w:val="000000" w:themeColor="text1"/>
                <w:sz w:val="16"/>
                <w:szCs w:val="16"/>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4FD15E61" w14:textId="77777777" w:rsidR="00C50DD9" w:rsidRPr="0000734F" w:rsidRDefault="00C50DD9" w:rsidP="00FB7667">
            <w:pPr>
              <w:spacing w:after="120"/>
              <w:ind w:right="28"/>
              <w:jc w:val="both"/>
              <w:rPr>
                <w:rFonts w:asciiTheme="majorHAnsi" w:hAnsiTheme="majorHAnsi" w:cstheme="majorHAnsi"/>
                <w:color w:val="FF0000"/>
                <w:sz w:val="16"/>
                <w:szCs w:val="16"/>
              </w:rPr>
            </w:pPr>
            <w:r w:rsidRPr="0000734F">
              <w:rPr>
                <w:rFonts w:asciiTheme="majorHAnsi" w:hAnsiTheme="majorHAnsi" w:cstheme="majorHAnsi"/>
                <w:i/>
                <w:color w:val="000000" w:themeColor="text1"/>
                <w:sz w:val="16"/>
                <w:szCs w:val="16"/>
              </w:rPr>
              <w:t xml:space="preserve"> </w:t>
            </w:r>
            <w:hyperlink r:id="rId11" w:history="1">
              <w:r w:rsidRPr="0000734F">
                <w:rPr>
                  <w:rStyle w:val="Lienhypertexte"/>
                  <w:rFonts w:asciiTheme="majorHAnsi" w:hAnsiTheme="majorHAnsi" w:cstheme="majorHAnsi"/>
                  <w:i/>
                  <w:color w:val="000000" w:themeColor="text1"/>
                  <w:sz w:val="16"/>
                  <w:szCs w:val="16"/>
                </w:rPr>
                <w:t>https://esci-sd.atlassian.net/wiki/spaces/MAID/overview</w:t>
              </w:r>
            </w:hyperlink>
          </w:p>
        </w:tc>
      </w:tr>
      <w:tr w:rsidR="00C50DD9" w:rsidRPr="00603B32" w14:paraId="18A65DDD" w14:textId="77777777" w:rsidTr="00FB7667">
        <w:tc>
          <w:tcPr>
            <w:tcW w:w="2547" w:type="dxa"/>
          </w:tcPr>
          <w:p w14:paraId="654C8CA0" w14:textId="77777777" w:rsidR="00C50DD9" w:rsidRPr="0000734F" w:rsidRDefault="00C50DD9" w:rsidP="00FB7667">
            <w:pPr>
              <w:spacing w:after="120"/>
              <w:ind w:right="28"/>
              <w:rPr>
                <w:rFonts w:asciiTheme="majorHAnsi" w:hAnsiTheme="majorHAnsi" w:cstheme="majorHAnsi"/>
                <w:b/>
                <w:sz w:val="16"/>
                <w:szCs w:val="16"/>
                <w:lang w:val="en-GB"/>
              </w:rPr>
            </w:pPr>
            <w:r>
              <w:rPr>
                <w:rFonts w:asciiTheme="majorHAnsi" w:hAnsiTheme="majorHAnsi" w:cstheme="majorHAnsi"/>
                <w:b/>
                <w:sz w:val="16"/>
                <w:szCs w:val="16"/>
                <w:lang w:val="en-GB"/>
              </w:rPr>
              <w:t>Level of education</w:t>
            </w:r>
          </w:p>
          <w:p w14:paraId="44BBB9B4" w14:textId="77777777" w:rsidR="00C50DD9" w:rsidRPr="0000734F" w:rsidRDefault="00C50DD9" w:rsidP="00FB7667">
            <w:pPr>
              <w:spacing w:after="120"/>
              <w:ind w:right="28"/>
              <w:rPr>
                <w:rFonts w:asciiTheme="majorHAnsi" w:hAnsiTheme="majorHAnsi" w:cstheme="majorHAnsi"/>
                <w:b/>
                <w:i/>
                <w:sz w:val="16"/>
                <w:szCs w:val="16"/>
                <w:lang w:val="en-GB"/>
              </w:rPr>
            </w:pPr>
            <w:r>
              <w:rPr>
                <w:rFonts w:asciiTheme="majorHAnsi" w:hAnsiTheme="majorHAnsi" w:cstheme="majorHAnsi"/>
                <w:b/>
                <w:i/>
                <w:sz w:val="16"/>
                <w:szCs w:val="16"/>
                <w:lang w:val="en-GB"/>
              </w:rPr>
              <w:t>Niveau d’études</w:t>
            </w:r>
          </w:p>
        </w:tc>
        <w:tc>
          <w:tcPr>
            <w:tcW w:w="7649" w:type="dxa"/>
          </w:tcPr>
          <w:p w14:paraId="70D01796" w14:textId="77777777" w:rsidR="00C50DD9" w:rsidRPr="0000734F" w:rsidRDefault="00C50DD9" w:rsidP="00FB7667">
            <w:pPr>
              <w:pStyle w:val="Notedebasdepage"/>
              <w:spacing w:after="120"/>
              <w:ind w:left="0" w:firstLine="0"/>
              <w:rPr>
                <w:rFonts w:asciiTheme="majorHAnsi" w:eastAsiaTheme="minorHAnsi" w:hAnsiTheme="majorHAnsi" w:cstheme="majorHAnsi"/>
                <w:sz w:val="16"/>
                <w:szCs w:val="16"/>
                <w:lang w:val="en-GB"/>
              </w:rPr>
            </w:pPr>
            <w:r w:rsidRPr="0000734F">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7A25D697" w14:textId="77777777" w:rsidR="00C50DD9" w:rsidRPr="0000734F" w:rsidRDefault="00C50DD9" w:rsidP="00FB7667">
            <w:pPr>
              <w:pStyle w:val="Notedebasdepage"/>
              <w:spacing w:after="120"/>
              <w:ind w:left="0" w:firstLine="0"/>
              <w:rPr>
                <w:rFonts w:asciiTheme="majorHAnsi" w:eastAsiaTheme="minorHAnsi" w:hAnsiTheme="majorHAnsi" w:cstheme="majorHAnsi"/>
                <w:i/>
                <w:sz w:val="16"/>
                <w:szCs w:val="16"/>
              </w:rPr>
            </w:pPr>
            <w:r w:rsidRPr="0000734F">
              <w:rPr>
                <w:rFonts w:asciiTheme="majorHAnsi" w:eastAsiaTheme="minorHAnsi" w:hAnsiTheme="majorHAnsi" w:cstheme="majorHAnsi"/>
                <w:i/>
                <w:sz w:val="16"/>
                <w:szCs w:val="16"/>
              </w:rPr>
              <w:t>Cycle court (CEC niveau 5) / Licence ou équivalent 1</w:t>
            </w:r>
            <w:r w:rsidRPr="0000734F">
              <w:rPr>
                <w:rFonts w:asciiTheme="majorHAnsi" w:eastAsiaTheme="minorHAnsi" w:hAnsiTheme="majorHAnsi" w:cstheme="majorHAnsi"/>
                <w:i/>
                <w:sz w:val="16"/>
                <w:szCs w:val="16"/>
                <w:vertAlign w:val="superscript"/>
              </w:rPr>
              <w:t>er</w:t>
            </w:r>
            <w:r w:rsidRPr="0000734F">
              <w:rPr>
                <w:rFonts w:asciiTheme="majorHAnsi" w:eastAsiaTheme="minorHAnsi" w:hAnsiTheme="majorHAnsi" w:cstheme="majorHAnsi"/>
                <w:i/>
                <w:sz w:val="16"/>
                <w:szCs w:val="16"/>
              </w:rPr>
              <w:t xml:space="preserve"> cycle (CEC niveau 6) / Master ou équivalent 2</w:t>
            </w:r>
            <w:r w:rsidRPr="0000734F">
              <w:rPr>
                <w:rFonts w:asciiTheme="majorHAnsi" w:eastAsiaTheme="minorHAnsi" w:hAnsiTheme="majorHAnsi" w:cstheme="majorHAnsi"/>
                <w:i/>
                <w:sz w:val="16"/>
                <w:szCs w:val="16"/>
                <w:vertAlign w:val="superscript"/>
              </w:rPr>
              <w:t>ème</w:t>
            </w:r>
            <w:r w:rsidRPr="0000734F">
              <w:rPr>
                <w:rFonts w:asciiTheme="majorHAnsi" w:eastAsiaTheme="minorHAnsi" w:hAnsiTheme="majorHAnsi" w:cstheme="majorHAnsi"/>
                <w:i/>
                <w:sz w:val="16"/>
                <w:szCs w:val="16"/>
              </w:rPr>
              <w:t xml:space="preserve"> cycle (CEC niveau 7) / Doctorat ou équivalent 3</w:t>
            </w:r>
            <w:r w:rsidRPr="0000734F">
              <w:rPr>
                <w:rFonts w:asciiTheme="majorHAnsi" w:eastAsiaTheme="minorHAnsi" w:hAnsiTheme="majorHAnsi" w:cstheme="majorHAnsi"/>
                <w:i/>
                <w:sz w:val="16"/>
                <w:szCs w:val="16"/>
                <w:vertAlign w:val="superscript"/>
              </w:rPr>
              <w:t>ème</w:t>
            </w:r>
            <w:r w:rsidRPr="0000734F">
              <w:rPr>
                <w:rFonts w:asciiTheme="majorHAnsi" w:eastAsiaTheme="minorHAnsi" w:hAnsiTheme="majorHAnsi" w:cstheme="majorHAnsi"/>
                <w:i/>
                <w:sz w:val="16"/>
                <w:szCs w:val="16"/>
              </w:rPr>
              <w:t xml:space="preserve"> cycle (CEC niveau 8).</w:t>
            </w:r>
          </w:p>
        </w:tc>
      </w:tr>
      <w:tr w:rsidR="00C50DD9" w:rsidRPr="00603B32" w14:paraId="489FA2C2" w14:textId="77777777" w:rsidTr="00FB7667">
        <w:tc>
          <w:tcPr>
            <w:tcW w:w="2547" w:type="dxa"/>
          </w:tcPr>
          <w:p w14:paraId="416B9644"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Field of education</w:t>
            </w:r>
          </w:p>
          <w:p w14:paraId="57708445"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Domaine d’études</w:t>
            </w:r>
          </w:p>
        </w:tc>
        <w:tc>
          <w:tcPr>
            <w:tcW w:w="7649" w:type="dxa"/>
          </w:tcPr>
          <w:p w14:paraId="128F358B" w14:textId="77777777" w:rsidR="00C50DD9" w:rsidRPr="0000734F" w:rsidRDefault="00C50DD9" w:rsidP="00FB7667">
            <w:pPr>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T</w:t>
            </w:r>
            <w:r w:rsidRPr="0000734F">
              <w:rPr>
                <w:rFonts w:asciiTheme="majorHAnsi" w:hAnsiTheme="majorHAnsi" w:cstheme="majorHAnsi"/>
                <w:color w:val="000080"/>
                <w:sz w:val="16"/>
                <w:szCs w:val="16"/>
                <w:lang w:val="en-GB" w:eastAsia="en-GB"/>
              </w:rPr>
              <w:t>he</w:t>
            </w:r>
            <w:r w:rsidRPr="0000734F">
              <w:rPr>
                <w:rFonts w:asciiTheme="majorHAnsi" w:hAnsiTheme="majorHAnsi" w:cstheme="majorHAnsi"/>
                <w:sz w:val="16"/>
                <w:szCs w:val="16"/>
                <w:lang w:val="en-GB"/>
              </w:rPr>
              <w:t xml:space="preserve"> </w:t>
            </w:r>
            <w:hyperlink r:id="rId12" w:history="1">
              <w:r w:rsidRPr="0000734F">
                <w:rPr>
                  <w:rStyle w:val="Lienhypertexte"/>
                  <w:rFonts w:asciiTheme="majorHAnsi" w:hAnsiTheme="majorHAnsi" w:cstheme="majorHAnsi"/>
                  <w:sz w:val="16"/>
                  <w:szCs w:val="16"/>
                  <w:lang w:val="en-GB"/>
                </w:rPr>
                <w:t>ISCED-F 2013 search tool</w:t>
              </w:r>
            </w:hyperlink>
            <w:r w:rsidRPr="0000734F">
              <w:rPr>
                <w:rFonts w:asciiTheme="majorHAnsi" w:hAnsiTheme="majorHAnsi" w:cstheme="majorHAnsi"/>
                <w:sz w:val="16"/>
                <w:szCs w:val="16"/>
                <w:lang w:val="en-GB"/>
              </w:rPr>
              <w:t xml:space="preserve"> available at </w:t>
            </w:r>
            <w:hyperlink r:id="rId13" w:history="1">
              <w:r w:rsidRPr="0000734F">
                <w:rPr>
                  <w:rStyle w:val="Lienhypertexte"/>
                  <w:rFonts w:asciiTheme="majorHAnsi" w:hAnsiTheme="majorHAnsi" w:cstheme="majorHAnsi"/>
                  <w:sz w:val="16"/>
                  <w:szCs w:val="16"/>
                  <w:lang w:val="en-GB"/>
                </w:rPr>
                <w:t>http://ec.europa.eu/education/international-standard-classification-of-education-isced_en</w:t>
              </w:r>
            </w:hyperlink>
            <w:r w:rsidRPr="0000734F">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1B05CD3F" w14:textId="77777777" w:rsidR="00C50DD9" w:rsidRPr="0000734F" w:rsidRDefault="00455209" w:rsidP="00FB7667">
            <w:pPr>
              <w:spacing w:after="120"/>
              <w:jc w:val="both"/>
              <w:rPr>
                <w:rFonts w:asciiTheme="majorHAnsi" w:hAnsiTheme="majorHAnsi" w:cstheme="majorHAnsi"/>
                <w:i/>
                <w:sz w:val="16"/>
                <w:szCs w:val="16"/>
              </w:rPr>
            </w:pPr>
            <w:hyperlink r:id="rId14" w:history="1">
              <w:r w:rsidR="00C50DD9" w:rsidRPr="0000734F">
                <w:rPr>
                  <w:rStyle w:val="Lienhypertexte"/>
                  <w:rFonts w:asciiTheme="majorHAnsi" w:hAnsiTheme="majorHAnsi" w:cstheme="majorHAnsi"/>
                  <w:i/>
                  <w:sz w:val="16"/>
                  <w:szCs w:val="16"/>
                </w:rPr>
                <w:t>L’outil de recherche CITE-F 2013</w:t>
              </w:r>
            </w:hyperlink>
            <w:r w:rsidR="00C50DD9" w:rsidRPr="0000734F">
              <w:rPr>
                <w:rFonts w:asciiTheme="majorHAnsi" w:hAnsiTheme="majorHAnsi" w:cstheme="majorHAnsi"/>
                <w:b/>
                <w:i/>
                <w:sz w:val="16"/>
                <w:szCs w:val="16"/>
              </w:rPr>
              <w:t xml:space="preserve"> </w:t>
            </w:r>
            <w:r w:rsidR="00C50DD9" w:rsidRPr="0000734F">
              <w:rPr>
                <w:rFonts w:asciiTheme="majorHAnsi" w:hAnsiTheme="majorHAnsi" w:cstheme="majorHAnsi"/>
                <w:i/>
                <w:sz w:val="16"/>
                <w:szCs w:val="16"/>
              </w:rPr>
              <w:t xml:space="preserve">disponible sur </w:t>
            </w:r>
            <w:hyperlink r:id="rId15" w:history="1">
              <w:r w:rsidR="00C50DD9" w:rsidRPr="0000734F">
                <w:rPr>
                  <w:rStyle w:val="Lienhypertexte"/>
                  <w:rFonts w:asciiTheme="majorHAnsi" w:hAnsiTheme="majorHAnsi" w:cstheme="majorHAnsi"/>
                  <w:i/>
                  <w:sz w:val="16"/>
                  <w:szCs w:val="16"/>
                </w:rPr>
                <w:t>http://ec.europa.eu/education/international-standard-classification-of-education-isced_en</w:t>
              </w:r>
            </w:hyperlink>
            <w:r w:rsidR="00C50DD9" w:rsidRPr="0000734F">
              <w:rPr>
                <w:rFonts w:asciiTheme="majorHAnsi" w:hAnsiTheme="majorHAnsi" w:cstheme="majorHAnsi"/>
                <w: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C50DD9" w:rsidRPr="00603B32" w14:paraId="3FA9C171" w14:textId="77777777" w:rsidTr="00FB7667">
        <w:tc>
          <w:tcPr>
            <w:tcW w:w="2547" w:type="dxa"/>
          </w:tcPr>
          <w:p w14:paraId="2F33C126"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Erasmus code</w:t>
            </w:r>
          </w:p>
          <w:p w14:paraId="6F858C05" w14:textId="77777777" w:rsidR="00C50DD9" w:rsidRPr="0000734F" w:rsidRDefault="00C50DD9" w:rsidP="00FB766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Code Erasmus</w:t>
            </w:r>
          </w:p>
        </w:tc>
        <w:tc>
          <w:tcPr>
            <w:tcW w:w="7649" w:type="dxa"/>
          </w:tcPr>
          <w:p w14:paraId="71598503" w14:textId="77777777" w:rsidR="00C50DD9" w:rsidRPr="0000734F" w:rsidRDefault="00C50DD9" w:rsidP="00FB7667">
            <w:pPr>
              <w:pStyle w:val="Notedefin"/>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1250C532" w14:textId="77777777" w:rsidR="00C50DD9" w:rsidRPr="0000734F" w:rsidRDefault="00C50DD9" w:rsidP="00FB7667">
            <w:pPr>
              <w:pStyle w:val="Notedefin"/>
              <w:spacing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Identifiant unique pour tout établissement d’enseignement supérieur titulaire de la charte Erasmus pour l’enseignement supérieur (ECHE). Concerne uniquement les établissements situés dans les pays membres de l’Union européenne et les pays tiers associés au programme.</w:t>
            </w:r>
          </w:p>
        </w:tc>
      </w:tr>
      <w:tr w:rsidR="00C50DD9" w:rsidRPr="00603B32" w14:paraId="4FCFD238" w14:textId="77777777" w:rsidTr="00FB7667">
        <w:trPr>
          <w:trHeight w:val="70"/>
        </w:trPr>
        <w:tc>
          <w:tcPr>
            <w:tcW w:w="2547" w:type="dxa"/>
          </w:tcPr>
          <w:p w14:paraId="6E6EE151" w14:textId="77777777" w:rsidR="00C50DD9" w:rsidRPr="0000734F" w:rsidRDefault="00C50DD9" w:rsidP="00FB766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Administrative Contact person</w:t>
            </w:r>
          </w:p>
          <w:p w14:paraId="2EC6D564"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Personne responsable sur le plan administratif</w:t>
            </w:r>
          </w:p>
        </w:tc>
        <w:tc>
          <w:tcPr>
            <w:tcW w:w="7649" w:type="dxa"/>
          </w:tcPr>
          <w:p w14:paraId="1CF525A3" w14:textId="77777777" w:rsidR="00C50DD9" w:rsidRPr="0000734F" w:rsidRDefault="00C50DD9" w:rsidP="00FB766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03B19C8F" w14:textId="77777777" w:rsidR="00C50DD9" w:rsidRPr="0000734F" w:rsidRDefault="00C50DD9" w:rsidP="00FB7667">
            <w:pPr>
              <w:spacing w:after="120"/>
              <w:ind w:right="28"/>
              <w:jc w:val="both"/>
              <w:rPr>
                <w:rFonts w:asciiTheme="majorHAnsi" w:eastAsia="Times New Roman" w:hAnsiTheme="majorHAnsi" w:cstheme="majorHAnsi"/>
                <w:b/>
                <w:i/>
                <w:color w:val="002060"/>
                <w:sz w:val="16"/>
                <w:szCs w:val="16"/>
              </w:rPr>
            </w:pPr>
            <w:r w:rsidRPr="0000734F">
              <w:rPr>
                <w:rFonts w:asciiTheme="majorHAnsi" w:hAnsiTheme="majorHAnsi" w:cstheme="majorHAnsi"/>
                <w:i/>
                <w:sz w:val="16"/>
                <w:szCs w:val="16"/>
              </w:rPr>
              <w:t>Personne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tc>
      </w:tr>
      <w:tr w:rsidR="00C50DD9" w:rsidRPr="00603B32" w14:paraId="28FA972D" w14:textId="77777777" w:rsidTr="00FB7667">
        <w:trPr>
          <w:trHeight w:val="70"/>
        </w:trPr>
        <w:tc>
          <w:tcPr>
            <w:tcW w:w="2547" w:type="dxa"/>
          </w:tcPr>
          <w:p w14:paraId="72C097FD" w14:textId="77777777" w:rsidR="00C50DD9" w:rsidRPr="0000734F" w:rsidRDefault="00C50DD9" w:rsidP="00FB7667">
            <w:pPr>
              <w:spacing w:after="120"/>
              <w:ind w:right="28"/>
              <w:rPr>
                <w:rFonts w:asciiTheme="majorHAnsi" w:hAnsiTheme="majorHAnsi" w:cstheme="majorHAnsi"/>
                <w:b/>
                <w:sz w:val="16"/>
                <w:szCs w:val="16"/>
              </w:rPr>
            </w:pPr>
            <w:r>
              <w:rPr>
                <w:rFonts w:asciiTheme="majorHAnsi" w:hAnsiTheme="majorHAnsi" w:cstheme="majorHAnsi"/>
                <w:b/>
                <w:sz w:val="16"/>
                <w:szCs w:val="16"/>
              </w:rPr>
              <w:t>Long-term mobility</w:t>
            </w:r>
          </w:p>
        </w:tc>
        <w:tc>
          <w:tcPr>
            <w:tcW w:w="7649" w:type="dxa"/>
          </w:tcPr>
          <w:p w14:paraId="6193C975" w14:textId="77777777" w:rsidR="00C50DD9" w:rsidRDefault="00C50DD9" w:rsidP="00FB7667">
            <w:pPr>
              <w:spacing w:after="120"/>
              <w:ind w:right="28"/>
              <w:jc w:val="both"/>
              <w:rPr>
                <w:rFonts w:asciiTheme="majorHAnsi" w:hAnsiTheme="majorHAnsi" w:cstheme="majorHAnsi"/>
                <w:sz w:val="16"/>
                <w:szCs w:val="16"/>
                <w:lang w:val="en-GB"/>
              </w:rPr>
            </w:pPr>
            <w:r w:rsidRPr="001B3314">
              <w:rPr>
                <w:rFonts w:asciiTheme="majorHAnsi" w:hAnsiTheme="majorHAnsi" w:cstheme="majorHAnsi"/>
                <w:bCs/>
                <w:iCs/>
                <w:sz w:val="16"/>
                <w:szCs w:val="16"/>
                <w:lang w:val="en-GB"/>
              </w:rPr>
              <w:t>A physical study period abroad lasting</w:t>
            </w:r>
            <w:r w:rsidRPr="001B3314">
              <w:rPr>
                <w:rFonts w:asciiTheme="majorHAnsi" w:hAnsiTheme="majorHAnsi" w:cstheme="majorHAnsi"/>
                <w:sz w:val="16"/>
                <w:szCs w:val="16"/>
                <w:lang w:val="en-GB"/>
              </w:rPr>
              <w:t xml:space="preserve"> at least one academic term/trimester or 2 months to 12 months.</w:t>
            </w:r>
          </w:p>
          <w:p w14:paraId="7DA473C7" w14:textId="77777777" w:rsidR="00C50DD9" w:rsidRPr="00455209" w:rsidRDefault="00C50DD9" w:rsidP="00FB7667">
            <w:pPr>
              <w:spacing w:after="120"/>
              <w:ind w:right="28"/>
              <w:jc w:val="both"/>
              <w:rPr>
                <w:rFonts w:asciiTheme="majorHAnsi" w:hAnsiTheme="majorHAnsi" w:cstheme="majorHAnsi"/>
                <w:i/>
                <w:sz w:val="16"/>
                <w:szCs w:val="16"/>
              </w:rPr>
            </w:pPr>
            <w:r w:rsidRPr="00455209">
              <w:rPr>
                <w:rFonts w:asciiTheme="majorHAnsi" w:hAnsiTheme="majorHAnsi" w:cstheme="majorHAnsi"/>
                <w:i/>
                <w:sz w:val="16"/>
                <w:szCs w:val="16"/>
              </w:rPr>
              <w:t>Période d'études physique à l'étranger d'une durée minimale d'un trimestre universitaire ou de 2 mois à 12 mois.</w:t>
            </w:r>
          </w:p>
        </w:tc>
      </w:tr>
      <w:tr w:rsidR="00C50DD9" w:rsidRPr="00603B32" w14:paraId="2505397B" w14:textId="77777777" w:rsidTr="00FB7667">
        <w:trPr>
          <w:trHeight w:val="70"/>
        </w:trPr>
        <w:tc>
          <w:tcPr>
            <w:tcW w:w="2547" w:type="dxa"/>
          </w:tcPr>
          <w:p w14:paraId="308652D2"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Blended mobility</w:t>
            </w:r>
          </w:p>
          <w:p w14:paraId="2C2401FB"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Mobilité hybride</w:t>
            </w:r>
          </w:p>
        </w:tc>
        <w:tc>
          <w:tcPr>
            <w:tcW w:w="7649" w:type="dxa"/>
          </w:tcPr>
          <w:p w14:paraId="7C6CBCCB" w14:textId="77777777" w:rsidR="00C50DD9" w:rsidRPr="0000734F" w:rsidRDefault="00C50DD9" w:rsidP="00FB7667">
            <w:pPr>
              <w:spacing w:after="120"/>
              <w:ind w:right="28"/>
              <w:jc w:val="both"/>
              <w:rPr>
                <w:rFonts w:asciiTheme="majorHAnsi" w:eastAsia="Times New Roman" w:hAnsiTheme="majorHAnsi" w:cstheme="majorHAnsi"/>
                <w:bCs/>
                <w:iCs/>
                <w:color w:val="000000"/>
                <w:sz w:val="16"/>
                <w:szCs w:val="16"/>
                <w:lang w:val="en-GB" w:eastAsia="en-GB"/>
              </w:rPr>
            </w:pPr>
            <w:r w:rsidRPr="0000734F">
              <w:rPr>
                <w:rFonts w:asciiTheme="majorHAnsi" w:eastAsia="Times New Roman" w:hAnsiTheme="majorHAnsi" w:cstheme="majorHAnsi"/>
                <w:bCs/>
                <w:iCs/>
                <w:color w:val="000000"/>
                <w:sz w:val="16"/>
                <w:szCs w:val="16"/>
                <w:lang w:val="en-GB" w:eastAsia="en-GB"/>
              </w:rPr>
              <w:t>Any mobility can be carried out as a “blended mobility” by combining the study period abroad with a virtual component at the receiving institution before, during or after the physical mobility to further enhance the learning outcomes.</w:t>
            </w:r>
          </w:p>
          <w:p w14:paraId="7293A3F1" w14:textId="77777777" w:rsidR="00C50DD9" w:rsidRPr="0000734F" w:rsidRDefault="00C50DD9" w:rsidP="00FB7667">
            <w:pPr>
              <w:spacing w:after="120"/>
              <w:ind w:right="28"/>
              <w:jc w:val="both"/>
              <w:rPr>
                <w:rFonts w:asciiTheme="majorHAnsi" w:eastAsia="Times New Roman" w:hAnsiTheme="majorHAnsi" w:cstheme="majorHAnsi"/>
                <w:bCs/>
                <w:i/>
                <w:iCs/>
                <w:color w:val="000000"/>
                <w:sz w:val="16"/>
                <w:szCs w:val="16"/>
                <w:lang w:eastAsia="en-GB"/>
              </w:rPr>
            </w:pPr>
            <w:r w:rsidRPr="0000734F">
              <w:rPr>
                <w:rFonts w:asciiTheme="majorHAnsi" w:eastAsia="Times New Roman" w:hAnsiTheme="majorHAnsi" w:cstheme="majorHAnsi"/>
                <w:bCs/>
                <w:i/>
                <w:iCs/>
                <w:color w:val="000000"/>
                <w:sz w:val="16"/>
                <w:szCs w:val="16"/>
                <w:lang w:eastAsia="en-GB"/>
              </w:rPr>
              <w:t>Toute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C50DD9" w:rsidRPr="00603B32" w14:paraId="395F29C7" w14:textId="77777777" w:rsidTr="00FB7667">
        <w:trPr>
          <w:trHeight w:val="70"/>
        </w:trPr>
        <w:tc>
          <w:tcPr>
            <w:tcW w:w="2547" w:type="dxa"/>
          </w:tcPr>
          <w:p w14:paraId="547AF0EF"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 xml:space="preserve">Short description of a virtual component </w:t>
            </w:r>
          </w:p>
          <w:p w14:paraId="0B79E515"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Brève description de la composante virtuelle</w:t>
            </w:r>
          </w:p>
        </w:tc>
        <w:tc>
          <w:tcPr>
            <w:tcW w:w="7649" w:type="dxa"/>
          </w:tcPr>
          <w:p w14:paraId="5E560B74" w14:textId="77777777" w:rsidR="00C50DD9" w:rsidRPr="001B3314" w:rsidRDefault="00C50DD9" w:rsidP="00FB7667">
            <w:pPr>
              <w:jc w:val="both"/>
              <w:rPr>
                <w:rFonts w:asciiTheme="majorHAnsi" w:hAnsiTheme="majorHAnsi" w:cstheme="majorHAnsi"/>
                <w:sz w:val="16"/>
                <w:szCs w:val="16"/>
                <w:lang w:val="en-GB"/>
              </w:rPr>
            </w:pPr>
            <w:r w:rsidRPr="001B3314">
              <w:rPr>
                <w:rFonts w:asciiTheme="majorHAnsi" w:hAnsiTheme="majorHAnsi" w:cstheme="majorHAnsi"/>
                <w:sz w:val="16"/>
                <w:szCs w:val="16"/>
                <w:lang w:val="en-GB"/>
              </w:rPr>
              <w:t>A description of the virtual component of a blended mobility and the type of online activity(ies) undertaken. For example it can be an online course, embedded in a course selected at the receiving institution; part of a blended intensive programme; and/or other type of virtual activity at the receiving institution.</w:t>
            </w:r>
          </w:p>
          <w:p w14:paraId="26023D28" w14:textId="77777777" w:rsidR="00C50DD9" w:rsidRPr="00455209" w:rsidRDefault="00C50DD9" w:rsidP="00FB7667">
            <w:pPr>
              <w:jc w:val="both"/>
              <w:rPr>
                <w:rFonts w:asciiTheme="majorHAnsi" w:hAnsiTheme="majorHAnsi" w:cstheme="majorHAnsi"/>
                <w:i/>
                <w:sz w:val="16"/>
                <w:szCs w:val="16"/>
                <w:lang w:val="en-US"/>
              </w:rPr>
            </w:pPr>
          </w:p>
          <w:p w14:paraId="3EF0DD1B" w14:textId="77777777" w:rsidR="00C50DD9" w:rsidRPr="0000734F" w:rsidRDefault="00C50DD9" w:rsidP="00FB7667">
            <w:pPr>
              <w:jc w:val="both"/>
              <w:rPr>
                <w:rFonts w:asciiTheme="majorHAnsi" w:hAnsiTheme="majorHAnsi" w:cstheme="majorHAnsi"/>
                <w:i/>
                <w:sz w:val="16"/>
                <w:szCs w:val="16"/>
              </w:rPr>
            </w:pPr>
            <w:r w:rsidRPr="001B3314">
              <w:rPr>
                <w:rFonts w:asciiTheme="majorHAnsi" w:hAnsiTheme="majorHAnsi" w:cstheme="majorHAnsi"/>
                <w:i/>
                <w:sz w:val="16"/>
                <w:szCs w:val="16"/>
              </w:rPr>
              <w:t>Une description de la composante virtuelle d'une mobilité hybride et du type d'activité(s) en ligne entreprise(s). Par exemple, il peut s'agir d'un cours en ligne, intégré dans un cours sélectionné dans l'établissement d'accueil, d'une partie d'un programme intensif hybride et/ou d'un autre type d'activité virtuelle dans l'établissement d'accueil.</w:t>
            </w:r>
          </w:p>
        </w:tc>
      </w:tr>
      <w:tr w:rsidR="00C50DD9" w:rsidRPr="00603B32" w14:paraId="5FFEAC6A" w14:textId="77777777" w:rsidTr="00FB7667">
        <w:trPr>
          <w:trHeight w:val="70"/>
        </w:trPr>
        <w:tc>
          <w:tcPr>
            <w:tcW w:w="2547" w:type="dxa"/>
          </w:tcPr>
          <w:p w14:paraId="12D29063" w14:textId="77777777" w:rsidR="00C50DD9" w:rsidRDefault="00C50DD9" w:rsidP="00FB7667">
            <w:pPr>
              <w:spacing w:after="120"/>
              <w:ind w:right="28"/>
              <w:rPr>
                <w:rFonts w:asciiTheme="majorHAnsi" w:eastAsia="Times New Roman" w:hAnsiTheme="majorHAnsi" w:cstheme="majorHAnsi"/>
                <w:b/>
                <w:iCs/>
                <w:color w:val="000000"/>
                <w:sz w:val="16"/>
                <w:szCs w:val="16"/>
                <w:lang w:val="en-GB" w:eastAsia="en-GB"/>
              </w:rPr>
            </w:pPr>
            <w:r w:rsidRPr="00D61E56">
              <w:rPr>
                <w:rFonts w:asciiTheme="majorHAnsi" w:eastAsia="Times New Roman" w:hAnsiTheme="majorHAnsi" w:cstheme="majorHAnsi"/>
                <w:b/>
                <w:iCs/>
                <w:color w:val="000000"/>
                <w:sz w:val="16"/>
                <w:szCs w:val="16"/>
                <w:lang w:val="en-GB" w:eastAsia="en-GB"/>
              </w:rPr>
              <w:t>Short-term mobility with a mandatory virtual component</w:t>
            </w:r>
          </w:p>
          <w:p w14:paraId="32F9D851"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eastAsia="Times New Roman" w:hAnsiTheme="majorHAnsi" w:cstheme="majorHAnsi"/>
                <w:b/>
                <w:i/>
                <w:iCs/>
                <w:color w:val="000000"/>
                <w:sz w:val="16"/>
                <w:szCs w:val="16"/>
                <w:lang w:eastAsia="en-GB"/>
              </w:rPr>
              <w:t xml:space="preserve">Mobilité </w:t>
            </w:r>
            <w:r>
              <w:rPr>
                <w:rFonts w:asciiTheme="majorHAnsi" w:eastAsia="Times New Roman" w:hAnsiTheme="majorHAnsi" w:cstheme="majorHAnsi"/>
                <w:b/>
                <w:i/>
                <w:iCs/>
                <w:color w:val="000000"/>
                <w:sz w:val="16"/>
                <w:szCs w:val="16"/>
                <w:lang w:eastAsia="en-GB"/>
              </w:rPr>
              <w:t xml:space="preserve">de courte durée </w:t>
            </w:r>
            <w:r w:rsidRPr="0000734F">
              <w:rPr>
                <w:rFonts w:asciiTheme="majorHAnsi" w:eastAsia="Times New Roman" w:hAnsiTheme="majorHAnsi" w:cstheme="majorHAnsi"/>
                <w:b/>
                <w:i/>
                <w:iCs/>
                <w:color w:val="000000"/>
                <w:sz w:val="16"/>
                <w:szCs w:val="16"/>
                <w:lang w:eastAsia="en-GB"/>
              </w:rPr>
              <w:t xml:space="preserve">avec </w:t>
            </w:r>
            <w:r>
              <w:rPr>
                <w:rFonts w:asciiTheme="majorHAnsi" w:eastAsia="Times New Roman" w:hAnsiTheme="majorHAnsi" w:cstheme="majorHAnsi"/>
                <w:b/>
                <w:i/>
                <w:iCs/>
                <w:color w:val="000000"/>
                <w:sz w:val="16"/>
                <w:szCs w:val="16"/>
                <w:lang w:eastAsia="en-GB"/>
              </w:rPr>
              <w:t>composante virtuelle obligatoire</w:t>
            </w:r>
          </w:p>
        </w:tc>
        <w:tc>
          <w:tcPr>
            <w:tcW w:w="7649" w:type="dxa"/>
          </w:tcPr>
          <w:p w14:paraId="35EC77AA" w14:textId="77777777" w:rsidR="00C50DD9" w:rsidRDefault="00C50DD9" w:rsidP="00FB7667">
            <w:pPr>
              <w:spacing w:after="120"/>
              <w:jc w:val="both"/>
              <w:rPr>
                <w:rFonts w:asciiTheme="majorHAnsi" w:eastAsia="Times New Roman" w:hAnsiTheme="majorHAnsi" w:cstheme="majorHAnsi"/>
                <w:bCs/>
                <w:iCs/>
                <w:color w:val="000000"/>
                <w:sz w:val="16"/>
                <w:szCs w:val="16"/>
                <w:lang w:val="en-GB" w:eastAsia="en-GB"/>
              </w:rPr>
            </w:pPr>
            <w:r w:rsidRPr="00D61E56">
              <w:rPr>
                <w:rFonts w:asciiTheme="majorHAnsi" w:eastAsia="Times New Roman" w:hAnsiTheme="majorHAnsi" w:cstheme="majorHAnsi"/>
                <w:bCs/>
                <w:iCs/>
                <w:color w:val="000000"/>
                <w:sz w:val="16"/>
                <w:szCs w:val="16"/>
                <w:lang w:val="en-GB" w:eastAsia="en-GB"/>
              </w:rPr>
              <w:t>Students may undertake a study period abroad lasting between 5 days and 30 days and combined with a compulsory virtual component.</w:t>
            </w:r>
          </w:p>
          <w:p w14:paraId="4BB77F3C" w14:textId="77777777" w:rsidR="00C50DD9" w:rsidRDefault="00C50DD9" w:rsidP="00FB7667">
            <w:pPr>
              <w:spacing w:after="120"/>
              <w:jc w:val="both"/>
              <w:rPr>
                <w:rFonts w:asciiTheme="majorHAnsi" w:hAnsiTheme="majorHAnsi" w:cstheme="majorHAnsi"/>
                <w:i/>
                <w:sz w:val="16"/>
                <w:szCs w:val="16"/>
              </w:rPr>
            </w:pPr>
            <w:r w:rsidRPr="00D61E56">
              <w:rPr>
                <w:rFonts w:asciiTheme="majorHAnsi" w:hAnsiTheme="majorHAnsi" w:cstheme="majorHAnsi"/>
                <w:i/>
                <w:sz w:val="16"/>
                <w:szCs w:val="16"/>
              </w:rPr>
              <w:t>Les étudiants peuvent effectuer un séjour d'études à l'étranger d'une durée comprise entre 5 et 30 jours, combiné à une composante virtuelle obligatoire.</w:t>
            </w:r>
          </w:p>
          <w:p w14:paraId="59990FC4" w14:textId="77777777" w:rsidR="00C50DD9" w:rsidRPr="00D61E56" w:rsidRDefault="00C50DD9" w:rsidP="00FB7667">
            <w:pPr>
              <w:spacing w:after="120"/>
              <w:jc w:val="both"/>
              <w:rPr>
                <w:rFonts w:asciiTheme="majorHAnsi" w:hAnsiTheme="majorHAnsi" w:cstheme="majorHAnsi"/>
                <w:i/>
                <w:sz w:val="16"/>
                <w:szCs w:val="16"/>
              </w:rPr>
            </w:pPr>
          </w:p>
        </w:tc>
      </w:tr>
      <w:tr w:rsidR="00C50DD9" w:rsidRPr="00603B32" w14:paraId="66F57D97" w14:textId="77777777" w:rsidTr="00FB7667">
        <w:trPr>
          <w:trHeight w:val="70"/>
        </w:trPr>
        <w:tc>
          <w:tcPr>
            <w:tcW w:w="2547" w:type="dxa"/>
          </w:tcPr>
          <w:p w14:paraId="48295305" w14:textId="77777777" w:rsidR="00C50DD9" w:rsidRPr="0000734F" w:rsidRDefault="00C50DD9" w:rsidP="00FB7667">
            <w:pPr>
              <w:spacing w:after="120"/>
              <w:ind w:right="28"/>
              <w:rPr>
                <w:rFonts w:asciiTheme="majorHAnsi" w:eastAsia="Times New Roman" w:hAnsiTheme="majorHAnsi" w:cstheme="majorHAnsi"/>
                <w:b/>
                <w:iCs/>
                <w:color w:val="000000"/>
                <w:sz w:val="16"/>
                <w:szCs w:val="16"/>
                <w:lang w:eastAsia="en-GB"/>
              </w:rPr>
            </w:pPr>
            <w:r w:rsidRPr="0000734F">
              <w:rPr>
                <w:rFonts w:asciiTheme="majorHAnsi" w:eastAsia="Times New Roman" w:hAnsiTheme="majorHAnsi" w:cstheme="majorHAnsi"/>
                <w:b/>
                <w:iCs/>
                <w:color w:val="000000"/>
                <w:sz w:val="16"/>
                <w:szCs w:val="16"/>
                <w:lang w:eastAsia="en-GB"/>
              </w:rPr>
              <w:t>Short-term doctoral mobility</w:t>
            </w:r>
          </w:p>
          <w:p w14:paraId="7462D1F6" w14:textId="77777777" w:rsidR="00C50DD9" w:rsidRPr="0000734F" w:rsidRDefault="00C50DD9" w:rsidP="00FB7667">
            <w:pPr>
              <w:spacing w:after="120"/>
              <w:ind w:right="28"/>
              <w:rPr>
                <w:rFonts w:asciiTheme="majorHAnsi" w:eastAsia="Times New Roman" w:hAnsiTheme="majorHAnsi" w:cstheme="majorHAnsi"/>
                <w:b/>
                <w:i/>
                <w:iCs/>
                <w:color w:val="000000"/>
                <w:sz w:val="16"/>
                <w:szCs w:val="16"/>
                <w:lang w:eastAsia="en-GB"/>
              </w:rPr>
            </w:pPr>
            <w:r w:rsidRPr="0000734F">
              <w:rPr>
                <w:rFonts w:asciiTheme="majorHAnsi" w:eastAsia="Times New Roman" w:hAnsiTheme="majorHAnsi" w:cstheme="majorHAnsi"/>
                <w:b/>
                <w:i/>
                <w:iCs/>
                <w:color w:val="000000"/>
                <w:sz w:val="16"/>
                <w:szCs w:val="16"/>
                <w:lang w:eastAsia="en-GB"/>
              </w:rPr>
              <w:t>Mobilité doctorale de courte durée</w:t>
            </w:r>
          </w:p>
        </w:tc>
        <w:tc>
          <w:tcPr>
            <w:tcW w:w="7649" w:type="dxa"/>
          </w:tcPr>
          <w:p w14:paraId="0E1DC0D5" w14:textId="77777777" w:rsidR="00C50DD9" w:rsidRPr="0000734F" w:rsidRDefault="00C50DD9" w:rsidP="00FB7667">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A study period abroad </w:t>
            </w:r>
            <w:r w:rsidRPr="0000734F">
              <w:rPr>
                <w:rFonts w:asciiTheme="majorHAnsi" w:hAnsiTheme="majorHAnsi" w:cstheme="majorHAnsi"/>
                <w:sz w:val="16"/>
                <w:szCs w:val="16"/>
                <w:lang w:val="en-GB"/>
              </w:rPr>
              <w:t>lasting between 5 days and 30 days. An optional virtual component to facilitate an online learning exchange and/or teamwork can be added to further enhance the learning outcomes.</w:t>
            </w:r>
          </w:p>
          <w:p w14:paraId="267B659A" w14:textId="77777777" w:rsidR="00C50DD9" w:rsidRPr="0000734F" w:rsidRDefault="00C50DD9" w:rsidP="00FB7667">
            <w:pPr>
              <w:jc w:val="both"/>
              <w:rPr>
                <w:rFonts w:asciiTheme="majorHAnsi" w:hAnsiTheme="majorHAnsi" w:cstheme="majorHAnsi"/>
                <w:i/>
                <w:sz w:val="16"/>
                <w:szCs w:val="16"/>
              </w:rPr>
            </w:pPr>
            <w:r w:rsidRPr="0000734F">
              <w:rPr>
                <w:rFonts w:asciiTheme="majorHAnsi" w:hAnsiTheme="majorHAnsi" w:cstheme="majorHAnsi"/>
                <w:i/>
                <w:sz w:val="16"/>
                <w:szCs w:val="16"/>
              </w:rPr>
              <w:t>Une période d’études à l’étranger d’une durée de 5 à 30 jours. Une composante virtuelle facultative pour faciliter un échange d'apprentissage en ligne et/ou un travail d'équipe peut être ajoutée pour renforcer les résultats d'apprentissage.</w:t>
            </w:r>
          </w:p>
        </w:tc>
      </w:tr>
      <w:tr w:rsidR="00C50DD9" w:rsidRPr="00603B32" w14:paraId="18909D51" w14:textId="77777777" w:rsidTr="00FB7667">
        <w:trPr>
          <w:trHeight w:val="70"/>
        </w:trPr>
        <w:tc>
          <w:tcPr>
            <w:tcW w:w="2547" w:type="dxa"/>
          </w:tcPr>
          <w:p w14:paraId="72DFEFFB" w14:textId="77777777" w:rsidR="00C50DD9" w:rsidRPr="0000734F" w:rsidRDefault="00C50DD9" w:rsidP="00FB766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ECTS credits (or equivalent)</w:t>
            </w:r>
          </w:p>
          <w:p w14:paraId="14066021" w14:textId="77777777" w:rsidR="00C50DD9" w:rsidRPr="0000734F" w:rsidRDefault="00C50DD9" w:rsidP="00FB7667">
            <w:pPr>
              <w:spacing w:after="120"/>
              <w:ind w:right="28"/>
              <w:rPr>
                <w:rFonts w:asciiTheme="majorHAnsi" w:eastAsia="Times New Roman" w:hAnsiTheme="majorHAnsi" w:cstheme="majorHAnsi"/>
                <w:b/>
                <w:i/>
                <w:iCs/>
                <w:color w:val="000000"/>
                <w:sz w:val="16"/>
                <w:szCs w:val="16"/>
                <w:lang w:val="en-GB" w:eastAsia="en-GB"/>
              </w:rPr>
            </w:pPr>
            <w:r w:rsidRPr="0000734F">
              <w:rPr>
                <w:rFonts w:asciiTheme="majorHAnsi" w:eastAsia="Times New Roman" w:hAnsiTheme="majorHAnsi" w:cstheme="majorHAnsi"/>
                <w:b/>
                <w:i/>
                <w:iCs/>
                <w:color w:val="000000"/>
                <w:sz w:val="16"/>
                <w:szCs w:val="16"/>
                <w:lang w:val="en-GB" w:eastAsia="en-GB"/>
              </w:rPr>
              <w:t>Crédits ECTS (ou équivalent)</w:t>
            </w:r>
          </w:p>
        </w:tc>
        <w:tc>
          <w:tcPr>
            <w:tcW w:w="7649" w:type="dxa"/>
          </w:tcPr>
          <w:p w14:paraId="53A293D9" w14:textId="77777777" w:rsidR="00C50DD9" w:rsidRPr="0000734F" w:rsidRDefault="00C50DD9" w:rsidP="00FB7667">
            <w:pPr>
              <w:pStyle w:val="Notedebasdepage"/>
              <w:spacing w:after="120"/>
              <w:ind w:left="0" w:firstLine="0"/>
              <w:rPr>
                <w:rFonts w:asciiTheme="majorHAnsi" w:hAnsiTheme="majorHAnsi" w:cstheme="majorHAnsi"/>
                <w:sz w:val="16"/>
                <w:szCs w:val="16"/>
                <w:lang w:val="en-GB"/>
              </w:rPr>
            </w:pPr>
            <w:bookmarkStart w:id="15" w:name="_Hlk82687934"/>
            <w:r w:rsidRPr="0000734F">
              <w:rPr>
                <w:rFonts w:asciiTheme="majorHAnsi" w:hAnsiTheme="majorHAnsi" w:cstheme="majorHAnsi"/>
                <w:sz w:val="16"/>
                <w:szCs w:val="16"/>
                <w:lang w:val="en-GB"/>
              </w:rPr>
              <w:t xml:space="preserve">In countries where the </w:t>
            </w:r>
            <w:hyperlink r:id="rId16" w:history="1">
              <w:r w:rsidRPr="0000734F">
                <w:rPr>
                  <w:rStyle w:val="Lienhypertexte"/>
                  <w:rFonts w:asciiTheme="majorHAnsi" w:hAnsiTheme="majorHAnsi" w:cstheme="majorHAnsi"/>
                  <w:sz w:val="16"/>
                  <w:szCs w:val="16"/>
                  <w:lang w:val="en-GB"/>
                </w:rPr>
                <w:t>"ECTS" system</w:t>
              </w:r>
            </w:hyperlink>
            <w:r w:rsidRPr="0000734F">
              <w:rPr>
                <w:rFonts w:asciiTheme="majorHAnsi" w:hAnsiTheme="majorHAnsi" w:cstheme="majorHAnsi"/>
                <w:sz w:val="16"/>
                <w:szCs w:val="16"/>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F0EDF13" w14:textId="77777777" w:rsidR="00C50DD9" w:rsidRPr="0000734F" w:rsidRDefault="00C50DD9" w:rsidP="00FB7667">
            <w:pPr>
              <w:pStyle w:val="Notedebasdepage"/>
              <w:spacing w:after="120"/>
              <w:ind w:left="0" w:firstLine="0"/>
              <w:rPr>
                <w:rFonts w:asciiTheme="majorHAnsi" w:hAnsiTheme="majorHAnsi" w:cstheme="majorHAnsi"/>
                <w:i/>
                <w:sz w:val="16"/>
                <w:szCs w:val="16"/>
              </w:rPr>
            </w:pPr>
            <w:r w:rsidRPr="0000734F">
              <w:rPr>
                <w:rFonts w:asciiTheme="majorHAnsi" w:hAnsiTheme="majorHAnsi" w:cstheme="majorHAnsi"/>
                <w:i/>
                <w:sz w:val="16"/>
                <w:szCs w:val="16"/>
              </w:rPr>
              <w:t xml:space="preserve">Dans les pays où le système ECTS n’est pas utilisé, en particulier dans les établissements situés dans les Pays Partenaires ne participant pas au processus de Bologne, le système « ECTS » devra être remplacé dans tous les tableaux par le système équivalent, et un lien internet vers une explication du système devra être ajouté. </w:t>
            </w:r>
            <w:bookmarkEnd w:id="15"/>
          </w:p>
        </w:tc>
      </w:tr>
      <w:tr w:rsidR="00C50DD9" w:rsidRPr="00603B32" w14:paraId="61FCF44B" w14:textId="77777777" w:rsidTr="00FB7667">
        <w:trPr>
          <w:trHeight w:val="70"/>
        </w:trPr>
        <w:tc>
          <w:tcPr>
            <w:tcW w:w="2547" w:type="dxa"/>
          </w:tcPr>
          <w:p w14:paraId="7EEFF5DA" w14:textId="77777777" w:rsidR="00C50DD9" w:rsidRPr="0000734F" w:rsidRDefault="00C50DD9" w:rsidP="00FB766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Automatic recognition</w:t>
            </w:r>
          </w:p>
          <w:p w14:paraId="56B7ACB2"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Reconnaissance automatique</w:t>
            </w:r>
          </w:p>
        </w:tc>
        <w:tc>
          <w:tcPr>
            <w:tcW w:w="7649" w:type="dxa"/>
          </w:tcPr>
          <w:p w14:paraId="5F691648" w14:textId="77777777" w:rsidR="00C50DD9" w:rsidRPr="0000734F" w:rsidRDefault="00C50DD9" w:rsidP="00FB766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7" w:history="1">
              <w:r w:rsidRPr="0000734F">
                <w:rPr>
                  <w:rStyle w:val="Lienhypertexte"/>
                  <w:rFonts w:asciiTheme="majorHAnsi" w:hAnsiTheme="majorHAnsi" w:cstheme="majorHAnsi"/>
                  <w:sz w:val="16"/>
                  <w:szCs w:val="16"/>
                  <w:lang w:val="en-GB"/>
                </w:rPr>
                <w:t>diploma supplement</w:t>
              </w:r>
            </w:hyperlink>
            <w:r w:rsidRPr="0000734F">
              <w:rPr>
                <w:rFonts w:asciiTheme="majorHAnsi" w:hAnsiTheme="majorHAnsi" w:cstheme="majorHAnsi"/>
                <w:sz w:val="16"/>
                <w:szCs w:val="16"/>
                <w:lang w:val="en-GB"/>
              </w:rPr>
              <w:t xml:space="preserve"> or </w:t>
            </w:r>
            <w:hyperlink r:id="rId18" w:history="1">
              <w:proofErr w:type="spellStart"/>
              <w:r w:rsidRPr="0000734F">
                <w:rPr>
                  <w:rStyle w:val="Lienhypertexte"/>
                  <w:rFonts w:asciiTheme="majorHAnsi" w:hAnsiTheme="majorHAnsi" w:cstheme="majorHAnsi"/>
                  <w:sz w:val="16"/>
                  <w:szCs w:val="16"/>
                  <w:lang w:val="en-GB"/>
                </w:rPr>
                <w:t>Europass</w:t>
              </w:r>
              <w:proofErr w:type="spellEnd"/>
            </w:hyperlink>
            <w:r w:rsidRPr="0000734F">
              <w:rPr>
                <w:rFonts w:asciiTheme="majorHAnsi" w:hAnsiTheme="majorHAnsi" w:cstheme="majorHAnsi"/>
                <w:sz w:val="16"/>
                <w:szCs w:val="16"/>
                <w:lang w:val="en-GB"/>
              </w:rPr>
              <w:t xml:space="preserve"> Mobility Document. </w:t>
            </w:r>
          </w:p>
          <w:p w14:paraId="5D88BE64" w14:textId="77777777" w:rsidR="00C50DD9" w:rsidRPr="0000734F" w:rsidRDefault="00C50DD9" w:rsidP="00FB7667">
            <w:pPr>
              <w:spacing w:after="120"/>
              <w:ind w:right="28"/>
              <w:jc w:val="both"/>
              <w:rPr>
                <w:rFonts w:asciiTheme="majorHAnsi" w:hAnsiTheme="majorHAnsi" w:cstheme="majorHAnsi"/>
                <w:sz w:val="16"/>
                <w:szCs w:val="16"/>
              </w:rPr>
            </w:pPr>
            <w:r w:rsidRPr="0000734F">
              <w:rPr>
                <w:rFonts w:asciiTheme="majorHAnsi" w:hAnsiTheme="majorHAnsi" w:cstheme="majorHAnsi"/>
                <w:i/>
                <w:sz w:val="16"/>
                <w:szCs w:val="16"/>
              </w:rPr>
              <w:t>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ainsi qu’une indication de l'autre type de reconnaissance</w:t>
            </w:r>
            <w:r w:rsidRPr="0000734F">
              <w:rPr>
                <w:rFonts w:asciiTheme="majorHAnsi" w:hAnsiTheme="majorHAnsi" w:cstheme="majorHAnsi"/>
                <w:sz w:val="16"/>
                <w:szCs w:val="16"/>
              </w:rPr>
              <w:t xml:space="preserve"> formelle qui </w:t>
            </w:r>
            <w:r w:rsidRPr="0000734F">
              <w:rPr>
                <w:rFonts w:asciiTheme="majorHAnsi" w:hAnsiTheme="majorHAnsi" w:cstheme="majorHAnsi"/>
                <w:i/>
                <w:sz w:val="16"/>
                <w:szCs w:val="16"/>
              </w:rPr>
              <w:t xml:space="preserve">sera appliquée, par exemple l'enregistrement dans le </w:t>
            </w:r>
            <w:hyperlink r:id="rId19" w:history="1">
              <w:r w:rsidRPr="0000734F">
                <w:rPr>
                  <w:rStyle w:val="Lienhypertexte"/>
                  <w:rFonts w:asciiTheme="majorHAnsi" w:hAnsiTheme="majorHAnsi" w:cstheme="majorHAnsi"/>
                  <w:i/>
                  <w:sz w:val="16"/>
                  <w:szCs w:val="16"/>
                </w:rPr>
                <w:t>supplément au diplôme</w:t>
              </w:r>
            </w:hyperlink>
            <w:r w:rsidRPr="0000734F">
              <w:rPr>
                <w:rFonts w:asciiTheme="majorHAnsi" w:hAnsiTheme="majorHAnsi" w:cstheme="majorHAnsi"/>
                <w:i/>
                <w:sz w:val="16"/>
                <w:szCs w:val="16"/>
              </w:rPr>
              <w:t xml:space="preserve"> de l'étudiant ou le document de mobilité </w:t>
            </w:r>
            <w:hyperlink r:id="rId20" w:history="1">
              <w:r w:rsidRPr="0000734F">
                <w:rPr>
                  <w:rStyle w:val="Lienhypertexte"/>
                  <w:rFonts w:asciiTheme="majorHAnsi" w:hAnsiTheme="majorHAnsi" w:cstheme="majorHAnsi"/>
                  <w:i/>
                  <w:sz w:val="16"/>
                  <w:szCs w:val="16"/>
                </w:rPr>
                <w:t>Europass</w:t>
              </w:r>
            </w:hyperlink>
            <w:r w:rsidRPr="0000734F">
              <w:rPr>
                <w:rFonts w:asciiTheme="majorHAnsi" w:hAnsiTheme="majorHAnsi" w:cstheme="majorHAnsi"/>
                <w:i/>
                <w:sz w:val="16"/>
                <w:szCs w:val="16"/>
              </w:rPr>
              <w:t>.</w:t>
            </w:r>
            <w:r w:rsidRPr="0000734F">
              <w:rPr>
                <w:rFonts w:asciiTheme="majorHAnsi" w:hAnsiTheme="majorHAnsi" w:cstheme="majorHAnsi"/>
                <w:sz w:val="16"/>
                <w:szCs w:val="16"/>
              </w:rPr>
              <w:t xml:space="preserve"> </w:t>
            </w:r>
          </w:p>
        </w:tc>
      </w:tr>
      <w:tr w:rsidR="00C50DD9" w:rsidRPr="00603B32" w14:paraId="66FD84C3" w14:textId="77777777" w:rsidTr="00FB7667">
        <w:tc>
          <w:tcPr>
            <w:tcW w:w="2547" w:type="dxa"/>
          </w:tcPr>
          <w:p w14:paraId="4034C5A6"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Educational component</w:t>
            </w:r>
          </w:p>
          <w:p w14:paraId="438F5A6E" w14:textId="77777777" w:rsidR="00C50DD9" w:rsidRPr="0000734F" w:rsidRDefault="00C50DD9" w:rsidP="00FB766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Composante pédagogique</w:t>
            </w:r>
          </w:p>
        </w:tc>
        <w:tc>
          <w:tcPr>
            <w:tcW w:w="7649" w:type="dxa"/>
          </w:tcPr>
          <w:p w14:paraId="6D8D01BA" w14:textId="77777777" w:rsidR="00C50DD9" w:rsidRPr="0000734F" w:rsidRDefault="00C50DD9" w:rsidP="00FB7667">
            <w:pPr>
              <w:keepNext/>
              <w:keepLines/>
              <w:tabs>
                <w:tab w:val="left" w:pos="426"/>
              </w:tabs>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self-contained and formal structured learning experience that features learning outcomes, credits and forms of assessment. Examples of</w:t>
            </w:r>
            <w:r w:rsidRPr="0000734F">
              <w:rPr>
                <w:rFonts w:asciiTheme="majorHAnsi" w:hAnsiTheme="majorHAnsi" w:cstheme="majorHAnsi"/>
                <w:color w:val="FF0000"/>
                <w:sz w:val="16"/>
                <w:szCs w:val="16"/>
                <w:lang w:val="en-GB"/>
              </w:rPr>
              <w:t xml:space="preserve"> </w:t>
            </w:r>
            <w:r w:rsidRPr="0000734F">
              <w:rPr>
                <w:rFonts w:asciiTheme="majorHAnsi" w:hAnsiTheme="majorHAnsi" w:cstheme="majorHAnsi"/>
                <w:sz w:val="16"/>
                <w:szCs w:val="16"/>
                <w:lang w:val="en-GB"/>
              </w:rPr>
              <w:t>educational components are: a course, module, seminar, laboratory work, practical work, preparation/research for a thesis, mobility window or free electives.</w:t>
            </w:r>
          </w:p>
          <w:p w14:paraId="55883F9E" w14:textId="77777777" w:rsidR="00C50DD9" w:rsidRPr="0000734F" w:rsidRDefault="00C50DD9" w:rsidP="00FB7667">
            <w:pPr>
              <w:keepNext/>
              <w:keepLines/>
              <w:tabs>
                <w:tab w:val="left" w:pos="426"/>
              </w:tabs>
              <w:spacing w:after="120"/>
              <w:jc w:val="both"/>
              <w:rPr>
                <w:rFonts w:asciiTheme="majorHAnsi" w:hAnsiTheme="majorHAnsi" w:cstheme="majorHAnsi"/>
                <w:i/>
                <w:sz w:val="16"/>
                <w:szCs w:val="16"/>
              </w:rPr>
            </w:pPr>
            <w:r w:rsidRPr="0000734F">
              <w:rPr>
                <w:rFonts w:asciiTheme="majorHAnsi" w:hAnsiTheme="majorHAnsi" w:cstheme="majorHAnsi"/>
                <w:i/>
                <w:sz w:val="16"/>
                <w:szCs w:val="16"/>
              </w:rPr>
              <w:t>Une expérience d'apprentissage autonome et formelle structurée qui comporte des résultats d'apprentissage, des crédits et des formes d'évaluation. Exemples de composantes pédagogiques : un cours, un module, un séminaire, un travail de laboratoire, un travail pratique, une préparation/recherche pour une thèse, une fenêtre de mobilité ou des options au choix.</w:t>
            </w:r>
          </w:p>
        </w:tc>
      </w:tr>
      <w:tr w:rsidR="00C50DD9" w:rsidRPr="00603B32" w14:paraId="1FDAA05C" w14:textId="77777777" w:rsidTr="00FB7667">
        <w:tc>
          <w:tcPr>
            <w:tcW w:w="2547" w:type="dxa"/>
          </w:tcPr>
          <w:p w14:paraId="26DB0A0D" w14:textId="77777777" w:rsidR="00C50DD9" w:rsidRPr="0000734F" w:rsidRDefault="00C50DD9" w:rsidP="00FB766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Level of language competence</w:t>
            </w:r>
          </w:p>
          <w:p w14:paraId="3C1D6D10"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Niveau de compétence linguistique</w:t>
            </w:r>
          </w:p>
        </w:tc>
        <w:tc>
          <w:tcPr>
            <w:tcW w:w="7649" w:type="dxa"/>
          </w:tcPr>
          <w:p w14:paraId="4FEDDE92" w14:textId="77777777" w:rsidR="00C50DD9" w:rsidRPr="0000734F" w:rsidRDefault="00C50DD9" w:rsidP="00FB7667">
            <w:pPr>
              <w:pStyle w:val="Notedefin"/>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description of the European Language Levels (CEFR) is available at</w:t>
            </w:r>
          </w:p>
          <w:p w14:paraId="7380661F" w14:textId="77777777" w:rsidR="00C50DD9" w:rsidRPr="0000734F" w:rsidRDefault="00C50DD9" w:rsidP="00FB7667">
            <w:pPr>
              <w:pStyle w:val="Notedefin"/>
              <w:spacing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 xml:space="preserve">Information sur le Cadre Européen Commun de Référence pour les langues (CECR)  disponible sur : </w:t>
            </w:r>
            <w:hyperlink r:id="rId21" w:history="1">
              <w:r w:rsidRPr="0000734F">
                <w:rPr>
                  <w:rStyle w:val="Lienhypertexte"/>
                  <w:rFonts w:asciiTheme="majorHAnsi" w:hAnsiTheme="majorHAnsi" w:cstheme="majorHAnsi"/>
                  <w:i/>
                  <w:sz w:val="16"/>
                  <w:szCs w:val="16"/>
                  <w:lang w:val="fr-FR"/>
                </w:rPr>
                <w:t>https://europass.cedefop.europa.eu/en/resources/european-language-levels-cefr</w:t>
              </w:r>
            </w:hyperlink>
          </w:p>
        </w:tc>
      </w:tr>
      <w:tr w:rsidR="00C50DD9" w:rsidRPr="00603B32" w14:paraId="0AA4D909" w14:textId="77777777" w:rsidTr="00FB7667">
        <w:tc>
          <w:tcPr>
            <w:tcW w:w="2547" w:type="dxa"/>
          </w:tcPr>
          <w:p w14:paraId="2146AEE2" w14:textId="77777777" w:rsidR="00C50DD9" w:rsidRPr="0000734F" w:rsidRDefault="00C50DD9" w:rsidP="00FB7667">
            <w:pPr>
              <w:spacing w:after="120"/>
              <w:ind w:right="28"/>
              <w:rPr>
                <w:rFonts w:asciiTheme="majorHAnsi" w:hAnsiTheme="majorHAnsi" w:cstheme="majorHAnsi"/>
                <w:b/>
                <w:iCs/>
                <w:sz w:val="16"/>
                <w:szCs w:val="16"/>
              </w:rPr>
            </w:pPr>
            <w:r w:rsidRPr="0000734F">
              <w:rPr>
                <w:rFonts w:asciiTheme="majorHAnsi" w:hAnsiTheme="majorHAnsi" w:cstheme="majorHAnsi"/>
                <w:b/>
                <w:iCs/>
                <w:sz w:val="16"/>
                <w:szCs w:val="16"/>
              </w:rPr>
              <w:t>Course catalogue</w:t>
            </w:r>
          </w:p>
          <w:p w14:paraId="2FAFD631"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Catalogue de cours</w:t>
            </w:r>
          </w:p>
        </w:tc>
        <w:tc>
          <w:tcPr>
            <w:tcW w:w="7649" w:type="dxa"/>
          </w:tcPr>
          <w:p w14:paraId="07B8D139" w14:textId="77777777" w:rsidR="00C50DD9" w:rsidRPr="0000734F" w:rsidRDefault="00C50DD9" w:rsidP="00FB7667">
            <w:pPr>
              <w:pStyle w:val="Notedebasdepage"/>
              <w:spacing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583F2CC1" w14:textId="77777777" w:rsidR="00C50DD9" w:rsidRPr="0000734F" w:rsidRDefault="00C50DD9" w:rsidP="00FB7667">
            <w:pPr>
              <w:pStyle w:val="Notedebasdepage"/>
              <w:spacing w:after="120"/>
              <w:ind w:left="0" w:firstLine="0"/>
              <w:rPr>
                <w:rFonts w:asciiTheme="majorHAnsi" w:hAnsiTheme="majorHAnsi" w:cstheme="majorHAnsi"/>
                <w:b/>
                <w:i/>
                <w:sz w:val="16"/>
                <w:szCs w:val="16"/>
              </w:rPr>
            </w:pPr>
            <w:r w:rsidRPr="0000734F">
              <w:rPr>
                <w:rFonts w:asciiTheme="majorHAnsi" w:hAnsiTheme="majorHAnsi" w:cstheme="majorHAnsi"/>
                <w:i/>
                <w:sz w:val="16"/>
                <w:szCs w:val="16"/>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C50DD9" w:rsidRPr="00603B32" w14:paraId="077C7CD8" w14:textId="77777777" w:rsidTr="00FB7667">
        <w:tc>
          <w:tcPr>
            <w:tcW w:w="2547" w:type="dxa"/>
          </w:tcPr>
          <w:p w14:paraId="7126D77A" w14:textId="77777777" w:rsidR="00C50DD9" w:rsidRPr="0000734F" w:rsidRDefault="00C50DD9" w:rsidP="00FB766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Responsible person at the Sending Institution</w:t>
            </w:r>
          </w:p>
          <w:p w14:paraId="7A255FC6" w14:textId="77777777" w:rsidR="00C50DD9" w:rsidRPr="0000734F" w:rsidRDefault="00C50DD9" w:rsidP="00FB7667">
            <w:pPr>
              <w:spacing w:after="120"/>
              <w:ind w:right="28"/>
              <w:rPr>
                <w:rFonts w:asciiTheme="majorHAnsi" w:hAnsiTheme="majorHAnsi" w:cstheme="majorHAnsi"/>
                <w:b/>
                <w:i/>
                <w:iCs/>
                <w:sz w:val="16"/>
                <w:szCs w:val="16"/>
              </w:rPr>
            </w:pPr>
            <w:r w:rsidRPr="0000734F">
              <w:rPr>
                <w:rFonts w:asciiTheme="majorHAnsi" w:hAnsiTheme="majorHAnsi" w:cstheme="majorHAnsi"/>
                <w:b/>
                <w:i/>
                <w:iCs/>
                <w:sz w:val="16"/>
                <w:szCs w:val="16"/>
              </w:rPr>
              <w:t>Personne responsable dans l’établissement d’envoi</w:t>
            </w:r>
          </w:p>
        </w:tc>
        <w:tc>
          <w:tcPr>
            <w:tcW w:w="7649" w:type="dxa"/>
          </w:tcPr>
          <w:p w14:paraId="06D823E6" w14:textId="77777777" w:rsidR="00C50DD9" w:rsidRPr="0000734F" w:rsidRDefault="00C50DD9" w:rsidP="00FB7667">
            <w:pPr>
              <w:pStyle w:val="Notedebasdepage"/>
              <w:spacing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2CE5D080" w14:textId="77777777" w:rsidR="00C50DD9" w:rsidRPr="0000734F" w:rsidRDefault="00C50DD9" w:rsidP="00FB7667">
            <w:pPr>
              <w:pStyle w:val="Notedebasdepage"/>
              <w:spacing w:after="120"/>
              <w:ind w:left="0"/>
              <w:rPr>
                <w:rFonts w:asciiTheme="majorHAnsi" w:hAnsiTheme="majorHAnsi" w:cstheme="majorHAnsi"/>
                <w:sz w:val="16"/>
                <w:szCs w:val="16"/>
              </w:rPr>
            </w:pPr>
            <w:r w:rsidRPr="0000734F">
              <w:rPr>
                <w:rFonts w:asciiTheme="majorHAnsi" w:hAnsiTheme="majorHAnsi" w:cstheme="majorHAnsi"/>
                <w:sz w:val="16"/>
                <w:szCs w:val="16"/>
              </w:rPr>
              <w:t>Un</w:t>
            </w:r>
            <w:r>
              <w:rPr>
                <w:rFonts w:asciiTheme="majorHAnsi" w:hAnsiTheme="majorHAnsi" w:cstheme="majorHAnsi"/>
                <w:sz w:val="16"/>
                <w:szCs w:val="16"/>
              </w:rPr>
              <w:t xml:space="preserve"> </w:t>
            </w:r>
            <w:r w:rsidRPr="0000734F">
              <w:rPr>
                <w:rFonts w:asciiTheme="majorHAnsi" w:hAnsiTheme="majorHAnsi" w:cstheme="majorHAnsi"/>
                <w:sz w:val="16"/>
                <w:szCs w:val="16"/>
              </w:rPr>
              <w:t xml:space="preserve"> </w:t>
            </w:r>
            <w:r w:rsidRPr="0000734F">
              <w:rPr>
                <w:rFonts w:asciiTheme="majorHAnsi" w:hAnsiTheme="majorHAnsi" w:cstheme="majorHAnsi"/>
                <w:i/>
                <w:sz w:val="16"/>
                <w:szCs w:val="16"/>
              </w:rPr>
              <w:t>Une personne qui a autorité pour approuver les contrats pédagogiques, pour les modifier exceptionnellement si nécessaire ainsi que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C50DD9" w:rsidRPr="00603B32" w14:paraId="3876A04D" w14:textId="77777777" w:rsidTr="00FB7667">
        <w:tc>
          <w:tcPr>
            <w:tcW w:w="2547" w:type="dxa"/>
          </w:tcPr>
          <w:p w14:paraId="4DCE22BD" w14:textId="77777777" w:rsidR="00C50DD9" w:rsidRPr="0000734F" w:rsidRDefault="00C50DD9" w:rsidP="00FB766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Reasons for deleting a component</w:t>
            </w:r>
          </w:p>
          <w:p w14:paraId="7817964E"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de suppression d’une composante</w:t>
            </w:r>
          </w:p>
        </w:tc>
        <w:tc>
          <w:tcPr>
            <w:tcW w:w="7649" w:type="dxa"/>
          </w:tcPr>
          <w:p w14:paraId="3BEE32E2" w14:textId="77777777" w:rsidR="00C50DD9" w:rsidRPr="0000734F" w:rsidRDefault="00C50DD9" w:rsidP="00FB7667">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Previously selected educational component is not available at the Receiving Institution</w:t>
            </w:r>
          </w:p>
          <w:p w14:paraId="3C22EE61" w14:textId="77777777" w:rsidR="00C50DD9" w:rsidRPr="0000734F" w:rsidRDefault="00C50DD9" w:rsidP="00FB7667">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préalablement choisie n’est pas disponible dans l’établissement d’accueil</w:t>
            </w:r>
          </w:p>
          <w:p w14:paraId="231FD6C2"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Component is in a different language than previously specified in the course catalogue</w:t>
            </w:r>
          </w:p>
          <w:p w14:paraId="177E89F3" w14:textId="77777777" w:rsidR="00C50DD9" w:rsidRPr="0000734F" w:rsidRDefault="00C50DD9" w:rsidP="00FB7667">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est enseignée dans une langue différente de celle indiquée dans le catalogue de cours</w:t>
            </w:r>
          </w:p>
          <w:p w14:paraId="6C7EEEF7"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Timetable conflict</w:t>
            </w:r>
          </w:p>
          <w:p w14:paraId="5CA262B4"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Problème d’emploi du temps</w:t>
            </w:r>
          </w:p>
          <w:p w14:paraId="5CB17FA9"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207B624B"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tr w:rsidR="00C50DD9" w:rsidRPr="00603B32" w14:paraId="35CE1693" w14:textId="77777777" w:rsidTr="00FB7667">
        <w:tc>
          <w:tcPr>
            <w:tcW w:w="2547" w:type="dxa"/>
          </w:tcPr>
          <w:p w14:paraId="39F087A2" w14:textId="77777777" w:rsidR="00C50DD9" w:rsidRPr="0000734F" w:rsidRDefault="00C50DD9" w:rsidP="00FB766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 for adding a component</w:t>
            </w:r>
          </w:p>
          <w:p w14:paraId="5B902DA3"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d’ajout d’une composante</w:t>
            </w:r>
          </w:p>
        </w:tc>
        <w:tc>
          <w:tcPr>
            <w:tcW w:w="7649" w:type="dxa"/>
          </w:tcPr>
          <w:p w14:paraId="4533B39C" w14:textId="77777777" w:rsidR="00C50DD9" w:rsidRPr="0000734F" w:rsidRDefault="00C50DD9" w:rsidP="00FB7667">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Substituting a deleted component</w:t>
            </w:r>
          </w:p>
          <w:p w14:paraId="6B7E4900"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Remplacement d’une composante supprimée</w:t>
            </w:r>
          </w:p>
          <w:p w14:paraId="66C38354"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Extending the mobility period</w:t>
            </w:r>
          </w:p>
          <w:p w14:paraId="759210F1" w14:textId="77777777" w:rsidR="00C50DD9" w:rsidRPr="0000734F" w:rsidRDefault="00C50DD9" w:rsidP="00FB7667">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rPr>
              <w:t>Prolongation de la période de mobilité</w:t>
            </w:r>
          </w:p>
          <w:p w14:paraId="7FA0EF2C"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Adding a virtual component</w:t>
            </w:r>
          </w:p>
          <w:p w14:paraId="5C04747A"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Ajout d’une composante virtuelle</w:t>
            </w:r>
          </w:p>
          <w:p w14:paraId="31F55226"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2B5D4FE0"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tbl>
    <w:p w14:paraId="3E44C2D8" w14:textId="77777777" w:rsidR="00C50DD9" w:rsidRPr="00A53CFF" w:rsidRDefault="00C50DD9" w:rsidP="00C50DD9">
      <w:pPr>
        <w:spacing w:line="276" w:lineRule="auto"/>
        <w:rPr>
          <w:rFonts w:ascii="Calibri" w:eastAsia="Calibri" w:hAnsi="Calibri" w:cs="Calibri"/>
          <w:b/>
          <w:sz w:val="22"/>
          <w:szCs w:val="22"/>
          <w:lang w:eastAsia="en-US"/>
        </w:rPr>
        <w:sectPr w:rsidR="00C50DD9" w:rsidRPr="00A53CFF" w:rsidSect="00C50DD9">
          <w:headerReference w:type="default" r:id="rId22"/>
          <w:footerReference w:type="default" r:id="rId23"/>
          <w:endnotePr>
            <w:numFmt w:val="decimal"/>
          </w:endnotePr>
          <w:pgSz w:w="11900" w:h="16840"/>
          <w:pgMar w:top="567" w:right="843" w:bottom="568" w:left="851" w:header="708" w:footer="0" w:gutter="0"/>
          <w:cols w:space="708"/>
        </w:sectPr>
      </w:pPr>
    </w:p>
    <w:p w14:paraId="6EF3B035" w14:textId="77777777" w:rsidR="00C50DD9" w:rsidRPr="0051787E" w:rsidRDefault="00C50DD9" w:rsidP="00C50DD9">
      <w:pPr>
        <w:jc w:val="both"/>
        <w:rPr>
          <w:rFonts w:ascii="Calibri" w:hAnsi="Calibri" w:cs="Calibri"/>
          <w:bCs/>
          <w:spacing w:val="-4"/>
          <w:sz w:val="22"/>
          <w:szCs w:val="22"/>
        </w:rPr>
      </w:pPr>
    </w:p>
    <w:bookmarkEnd w:id="1"/>
    <w:sectPr w:rsidR="00C50DD9" w:rsidRPr="0051787E" w:rsidSect="00C50DD9">
      <w:endnotePr>
        <w:numFmt w:val="decimal"/>
      </w:endnotePr>
      <w:pgSz w:w="11900" w:h="16840"/>
      <w:pgMar w:top="567" w:right="843" w:bottom="568" w:left="851"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B208" w14:textId="77777777" w:rsidR="00071B5B" w:rsidRDefault="00071B5B" w:rsidP="00EC610C">
      <w:r>
        <w:separator/>
      </w:r>
    </w:p>
  </w:endnote>
  <w:endnote w:type="continuationSeparator" w:id="0">
    <w:p w14:paraId="4A89CA25" w14:textId="77777777" w:rsidR="00071B5B" w:rsidRDefault="00071B5B"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6" w:name="_Hlk196302456" w:displacedByCustomXml="next"/>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F27136" w14:textId="084A58D6" w:rsidR="00C50DD9" w:rsidRPr="00E67106" w:rsidRDefault="000D6DB4" w:rsidP="00183406">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d’études SMS</w:t>
            </w:r>
            <w:r w:rsidR="00C50DD9">
              <w:rPr>
                <w:rFonts w:asciiTheme="majorHAnsi" w:hAnsiTheme="majorHAnsi" w:cstheme="majorHAnsi"/>
                <w:color w:val="808080" w:themeColor="background1" w:themeShade="80"/>
                <w:sz w:val="12"/>
                <w:szCs w:val="12"/>
              </w:rPr>
              <w:t xml:space="preserve"> AC</w:t>
            </w:r>
            <w:r w:rsidR="00070DBF">
              <w:rPr>
                <w:rFonts w:asciiTheme="majorHAnsi" w:hAnsiTheme="majorHAnsi" w:cstheme="majorHAnsi"/>
                <w:color w:val="808080" w:themeColor="background1" w:themeShade="80"/>
                <w:sz w:val="12"/>
                <w:szCs w:val="12"/>
              </w:rPr>
              <w:t xml:space="preserve"> </w:t>
            </w:r>
            <w:r w:rsidR="00C50DD9">
              <w:rPr>
                <w:rFonts w:asciiTheme="majorHAnsi" w:hAnsiTheme="majorHAnsi" w:cstheme="majorHAnsi"/>
                <w:color w:val="808080" w:themeColor="background1" w:themeShade="80"/>
                <w:sz w:val="12"/>
                <w:szCs w:val="12"/>
              </w:rPr>
              <w:t xml:space="preserve">131 ET 171 </w:t>
            </w:r>
            <w:r w:rsidR="00677A2F">
              <w:rPr>
                <w:rFonts w:asciiTheme="majorHAnsi" w:hAnsiTheme="majorHAnsi" w:cstheme="majorHAnsi"/>
                <w:color w:val="808080" w:themeColor="background1" w:themeShade="80"/>
                <w:sz w:val="12"/>
                <w:szCs w:val="12"/>
              </w:rPr>
              <w:t xml:space="preserve">- </w:t>
            </w:r>
            <w:r>
              <w:rPr>
                <w:rFonts w:asciiTheme="majorHAnsi" w:hAnsiTheme="majorHAnsi" w:cstheme="majorHAnsi"/>
                <w:color w:val="808080" w:themeColor="background1" w:themeShade="80"/>
                <w:sz w:val="12"/>
                <w:szCs w:val="12"/>
              </w:rPr>
              <w:t xml:space="preserve">convention </w:t>
            </w:r>
            <w:r w:rsidR="00C50DD9">
              <w:rPr>
                <w:rFonts w:asciiTheme="majorHAnsi" w:hAnsiTheme="majorHAnsi" w:cstheme="majorHAnsi"/>
                <w:color w:val="808080" w:themeColor="background1" w:themeShade="80"/>
                <w:sz w:val="12"/>
                <w:szCs w:val="12"/>
              </w:rPr>
              <w:t>2025</w:t>
            </w:r>
          </w:p>
          <w:bookmarkEnd w:id="16"/>
          <w:p w14:paraId="15EE0906" w14:textId="77777777" w:rsidR="00C50DD9" w:rsidRPr="00D1069A" w:rsidRDefault="00C50DD9"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67DCEDF0" w14:textId="77777777" w:rsidR="00C50DD9" w:rsidRPr="00C32DA3" w:rsidRDefault="00C50DD9"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F587A" w14:textId="77777777" w:rsidR="00071B5B" w:rsidRDefault="00071B5B" w:rsidP="00EC610C">
      <w:r>
        <w:separator/>
      </w:r>
    </w:p>
  </w:footnote>
  <w:footnote w:type="continuationSeparator" w:id="0">
    <w:p w14:paraId="5D038895" w14:textId="77777777" w:rsidR="00071B5B" w:rsidRDefault="00071B5B" w:rsidP="00EC610C">
      <w:r>
        <w:continuationSeparator/>
      </w:r>
    </w:p>
  </w:footnote>
  <w:footnote w:id="1">
    <w:p w14:paraId="68055B2A" w14:textId="77777777" w:rsidR="00C50DD9" w:rsidRPr="000E0482" w:rsidRDefault="00C50DD9" w:rsidP="00C50DD9">
      <w:pPr>
        <w:pStyle w:val="Notedebasdepage"/>
        <w:rPr>
          <w:rFonts w:asciiTheme="majorHAnsi" w:hAnsiTheme="majorHAnsi"/>
          <w:sz w:val="16"/>
          <w:szCs w:val="16"/>
        </w:rPr>
      </w:pPr>
      <w:r w:rsidRPr="000E0482">
        <w:rPr>
          <w:rStyle w:val="Appelnotedebasdep"/>
          <w:rFonts w:asciiTheme="majorHAnsi" w:hAnsiTheme="majorHAnsi"/>
          <w:sz w:val="16"/>
          <w:szCs w:val="16"/>
        </w:rPr>
        <w:footnoteRef/>
      </w:r>
      <w:r w:rsidRPr="000E0482">
        <w:rPr>
          <w:rFonts w:asciiTheme="majorHAnsi" w:hAnsiTheme="majorHAnsi"/>
          <w:sz w:val="16"/>
          <w:szCs w:val="16"/>
        </w:rPr>
        <w:t xml:space="preserve"> </w:t>
      </w:r>
      <w:r w:rsidRPr="0000734F">
        <w:rPr>
          <w:rFonts w:asciiTheme="majorHAnsi" w:hAnsiTheme="majorHAnsi"/>
          <w:sz w:val="16"/>
          <w:szCs w:val="16"/>
          <w:highlight w:val="yellow"/>
        </w:rPr>
        <w:t>Précision de l’Agence nationale</w:t>
      </w:r>
      <w:r w:rsidRPr="000E0482">
        <w:rPr>
          <w:rFonts w:asciiTheme="majorHAnsi" w:hAnsiTheme="majorHAnsi"/>
          <w:sz w:val="16"/>
          <w:szCs w:val="16"/>
        </w:rPr>
        <w:t xml:space="preserve"> : cette version papier </w:t>
      </w:r>
      <w:r>
        <w:rPr>
          <w:rFonts w:asciiTheme="majorHAnsi" w:hAnsiTheme="majorHAnsi"/>
          <w:sz w:val="16"/>
          <w:szCs w:val="16"/>
        </w:rPr>
        <w:t xml:space="preserve">(modifiable) </w:t>
      </w:r>
      <w:r w:rsidRPr="000E0482">
        <w:rPr>
          <w:rFonts w:asciiTheme="majorHAnsi" w:hAnsiTheme="majorHAnsi"/>
          <w:sz w:val="16"/>
          <w:szCs w:val="16"/>
        </w:rPr>
        <w:t xml:space="preserve">du contrat pédagogique est à utiliser </w:t>
      </w:r>
      <w:r>
        <w:rPr>
          <w:rFonts w:asciiTheme="majorHAnsi" w:hAnsiTheme="majorHAnsi"/>
          <w:sz w:val="16"/>
          <w:szCs w:val="16"/>
        </w:rPr>
        <w:t>lorsque l’utilisation de la version numérique n’est pas possible ou pas encore adaptée, notamment p</w:t>
      </w:r>
      <w:r w:rsidRPr="000E0482">
        <w:rPr>
          <w:rFonts w:asciiTheme="majorHAnsi" w:hAnsiTheme="majorHAnsi"/>
          <w:sz w:val="16"/>
          <w:szCs w:val="16"/>
        </w:rPr>
        <w:t>our les mobilités vers et en provenance des pays tiers non associés au programme</w:t>
      </w:r>
      <w:r>
        <w:rPr>
          <w:rFonts w:asciiTheme="majorHAnsi" w:hAnsiTheme="majorHAnsi"/>
          <w:sz w:val="16"/>
          <w:szCs w:val="16"/>
        </w:rPr>
        <w:t xml:space="preserve"> (mobilités internationales)</w:t>
      </w:r>
      <w:r w:rsidRPr="000E0482">
        <w:rPr>
          <w:rFonts w:asciiTheme="majorHAnsi" w:hAnsiTheme="majorHAnsi"/>
          <w:sz w:val="16"/>
          <w:szCs w:val="16"/>
        </w:rPr>
        <w:t>, qui ne sont pas encore concerné</w:t>
      </w:r>
      <w:r>
        <w:rPr>
          <w:rFonts w:asciiTheme="majorHAnsi" w:hAnsiTheme="majorHAnsi"/>
          <w:sz w:val="16"/>
          <w:szCs w:val="16"/>
        </w:rPr>
        <w:t>e</w:t>
      </w:r>
      <w:r w:rsidRPr="000E0482">
        <w:rPr>
          <w:rFonts w:asciiTheme="majorHAnsi" w:hAnsiTheme="majorHAnsi"/>
          <w:sz w:val="16"/>
          <w:szCs w:val="16"/>
        </w:rPr>
        <w:t xml:space="preserve">s par la digitalisation via le réseau « Erasmus </w:t>
      </w:r>
      <w:proofErr w:type="spellStart"/>
      <w:r w:rsidRPr="000E0482">
        <w:rPr>
          <w:rFonts w:asciiTheme="majorHAnsi" w:hAnsiTheme="majorHAnsi"/>
          <w:sz w:val="16"/>
          <w:szCs w:val="16"/>
        </w:rPr>
        <w:t>without</w:t>
      </w:r>
      <w:proofErr w:type="spellEnd"/>
      <w:r w:rsidRPr="000E0482">
        <w:rPr>
          <w:rFonts w:asciiTheme="majorHAnsi" w:hAnsiTheme="majorHAnsi"/>
          <w:sz w:val="16"/>
          <w:szCs w:val="16"/>
        </w:rPr>
        <w:t xml:space="preserve"> </w:t>
      </w:r>
      <w:proofErr w:type="spellStart"/>
      <w:r w:rsidRPr="000E0482">
        <w:rPr>
          <w:rFonts w:asciiTheme="majorHAnsi" w:hAnsiTheme="majorHAnsi"/>
          <w:sz w:val="16"/>
          <w:szCs w:val="16"/>
        </w:rPr>
        <w:t>paper</w:t>
      </w:r>
      <w:proofErr w:type="spellEnd"/>
      <w:r w:rsidRPr="000E0482">
        <w:rPr>
          <w:rFonts w:asciiTheme="majorHAnsi" w:hAnsiTheme="majorHAnsi"/>
          <w:sz w:val="16"/>
          <w:szCs w:val="16"/>
        </w:rPr>
        <w:t> »</w:t>
      </w:r>
      <w:r>
        <w:rPr>
          <w:rFonts w:asciiTheme="majorHAnsi" w:hAnsiTheme="majorHAnsi"/>
          <w:sz w:val="16"/>
          <w:szCs w:val="16"/>
        </w:rPr>
        <w:t>.</w:t>
      </w:r>
    </w:p>
  </w:footnote>
  <w:footnote w:id="2">
    <w:p w14:paraId="30874C60" w14:textId="77777777" w:rsidR="00C50DD9" w:rsidRDefault="00C50DD9" w:rsidP="00C50DD9">
      <w:pPr>
        <w:pStyle w:val="Notedebasdepage"/>
      </w:pPr>
    </w:p>
  </w:footnote>
  <w:footnote w:id="3">
    <w:p w14:paraId="5189CADA" w14:textId="77777777" w:rsidR="00C50DD9" w:rsidRDefault="00C50DD9" w:rsidP="00C50DD9">
      <w:pPr>
        <w:pStyle w:val="Notedebasdepage"/>
      </w:pPr>
    </w:p>
  </w:footnote>
  <w:footnote w:id="4">
    <w:p w14:paraId="2E37EE14" w14:textId="77777777" w:rsidR="00C50DD9" w:rsidRDefault="00C50DD9" w:rsidP="00C50DD9">
      <w:pPr>
        <w:pStyle w:val="Notedebasdepage"/>
      </w:pPr>
    </w:p>
  </w:footnote>
  <w:footnote w:id="5">
    <w:p w14:paraId="32B549C9" w14:textId="77777777" w:rsidR="00C50DD9" w:rsidRDefault="00C50DD9" w:rsidP="00C50DD9">
      <w:pPr>
        <w:pStyle w:val="Notedebasdepage"/>
      </w:pPr>
    </w:p>
  </w:footnote>
  <w:footnote w:id="6">
    <w:p w14:paraId="6FDC79A9" w14:textId="77777777" w:rsidR="00C50DD9" w:rsidRDefault="00C50DD9" w:rsidP="00C50DD9">
      <w:pPr>
        <w:pStyle w:val="Notedebasdepage"/>
      </w:pPr>
    </w:p>
  </w:footnote>
  <w:footnote w:id="7">
    <w:p w14:paraId="783439D5" w14:textId="77777777" w:rsidR="00C50DD9" w:rsidRDefault="00C50DD9" w:rsidP="00C50DD9">
      <w:pPr>
        <w:pStyle w:val="Notedebasdepage"/>
      </w:pPr>
    </w:p>
  </w:footnote>
  <w:footnote w:id="8">
    <w:p w14:paraId="069BA0E2" w14:textId="77777777" w:rsidR="00C50DD9" w:rsidRDefault="00C50DD9" w:rsidP="00C50DD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C55C" w14:textId="77777777" w:rsidR="00C50DD9" w:rsidRDefault="00C50DD9"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9264" behindDoc="0" locked="0" layoutInCell="1" allowOverlap="1" wp14:anchorId="3A15C87A" wp14:editId="70B8BE3E">
          <wp:simplePos x="0" y="0"/>
          <wp:positionH relativeFrom="column">
            <wp:posOffset>3330575</wp:posOffset>
          </wp:positionH>
          <wp:positionV relativeFrom="paragraph">
            <wp:posOffset>-307109</wp:posOffset>
          </wp:positionV>
          <wp:extent cx="3157855" cy="396240"/>
          <wp:effectExtent l="0" t="0" r="4445"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0288" behindDoc="0" locked="0" layoutInCell="1" allowOverlap="1" wp14:anchorId="7A674D20" wp14:editId="6806C786">
          <wp:simplePos x="0" y="0"/>
          <wp:positionH relativeFrom="column">
            <wp:posOffset>-480637</wp:posOffset>
          </wp:positionH>
          <wp:positionV relativeFrom="paragraph">
            <wp:posOffset>-399646</wp:posOffset>
          </wp:positionV>
          <wp:extent cx="2763520" cy="48704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177254"/>
    <w:multiLevelType w:val="hybridMultilevel"/>
    <w:tmpl w:val="CD561232"/>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5"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3"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1"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2"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7381842">
    <w:abstractNumId w:val="13"/>
  </w:num>
  <w:num w:numId="2" w16cid:durableId="1909728436">
    <w:abstractNumId w:val="25"/>
  </w:num>
  <w:num w:numId="3" w16cid:durableId="821166889">
    <w:abstractNumId w:val="24"/>
  </w:num>
  <w:num w:numId="4" w16cid:durableId="1606427675">
    <w:abstractNumId w:val="32"/>
  </w:num>
  <w:num w:numId="5" w16cid:durableId="1302691551">
    <w:abstractNumId w:val="17"/>
  </w:num>
  <w:num w:numId="6" w16cid:durableId="262224095">
    <w:abstractNumId w:val="19"/>
  </w:num>
  <w:num w:numId="7" w16cid:durableId="481773528">
    <w:abstractNumId w:val="3"/>
  </w:num>
  <w:num w:numId="8" w16cid:durableId="171723378">
    <w:abstractNumId w:val="12"/>
  </w:num>
  <w:num w:numId="9" w16cid:durableId="854806939">
    <w:abstractNumId w:val="26"/>
  </w:num>
  <w:num w:numId="10" w16cid:durableId="1281106705">
    <w:abstractNumId w:val="5"/>
  </w:num>
  <w:num w:numId="11" w16cid:durableId="1416317118">
    <w:abstractNumId w:val="15"/>
  </w:num>
  <w:num w:numId="12" w16cid:durableId="685255801">
    <w:abstractNumId w:val="10"/>
  </w:num>
  <w:num w:numId="13" w16cid:durableId="1727484842">
    <w:abstractNumId w:val="1"/>
  </w:num>
  <w:num w:numId="14" w16cid:durableId="1536576531">
    <w:abstractNumId w:val="12"/>
  </w:num>
  <w:num w:numId="15" w16cid:durableId="80958242">
    <w:abstractNumId w:val="23"/>
  </w:num>
  <w:num w:numId="16" w16cid:durableId="1512185483">
    <w:abstractNumId w:val="0"/>
  </w:num>
  <w:num w:numId="17" w16cid:durableId="930898099">
    <w:abstractNumId w:val="6"/>
  </w:num>
  <w:num w:numId="18" w16cid:durableId="1157577519">
    <w:abstractNumId w:val="8"/>
  </w:num>
  <w:num w:numId="19" w16cid:durableId="1573467481">
    <w:abstractNumId w:val="33"/>
  </w:num>
  <w:num w:numId="20" w16cid:durableId="1134368115">
    <w:abstractNumId w:val="27"/>
  </w:num>
  <w:num w:numId="21" w16cid:durableId="1625770805">
    <w:abstractNumId w:val="2"/>
  </w:num>
  <w:num w:numId="22" w16cid:durableId="273437738">
    <w:abstractNumId w:val="28"/>
  </w:num>
  <w:num w:numId="23" w16cid:durableId="86538346">
    <w:abstractNumId w:val="35"/>
  </w:num>
  <w:num w:numId="24" w16cid:durableId="405541126">
    <w:abstractNumId w:val="22"/>
  </w:num>
  <w:num w:numId="25" w16cid:durableId="388769970">
    <w:abstractNumId w:val="31"/>
  </w:num>
  <w:num w:numId="26" w16cid:durableId="783112126">
    <w:abstractNumId w:val="16"/>
  </w:num>
  <w:num w:numId="27" w16cid:durableId="1814981016">
    <w:abstractNumId w:val="7"/>
  </w:num>
  <w:num w:numId="28" w16cid:durableId="1805538363">
    <w:abstractNumId w:val="4"/>
  </w:num>
  <w:num w:numId="29" w16cid:durableId="1188444997">
    <w:abstractNumId w:val="29"/>
  </w:num>
  <w:num w:numId="30" w16cid:durableId="525293380">
    <w:abstractNumId w:val="30"/>
  </w:num>
  <w:num w:numId="31" w16cid:durableId="520052151">
    <w:abstractNumId w:val="14"/>
  </w:num>
  <w:num w:numId="32" w16cid:durableId="522667940">
    <w:abstractNumId w:val="34"/>
  </w:num>
  <w:num w:numId="33" w16cid:durableId="388112957">
    <w:abstractNumId w:val="18"/>
  </w:num>
  <w:num w:numId="34" w16cid:durableId="1487091710">
    <w:abstractNumId w:val="21"/>
  </w:num>
  <w:num w:numId="35" w16cid:durableId="231283754">
    <w:abstractNumId w:val="20"/>
  </w:num>
  <w:num w:numId="36" w16cid:durableId="95835114">
    <w:abstractNumId w:val="9"/>
  </w:num>
  <w:num w:numId="37" w16cid:durableId="1536310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6481A"/>
    <w:rsid w:val="000653B0"/>
    <w:rsid w:val="00070DBF"/>
    <w:rsid w:val="00071B5B"/>
    <w:rsid w:val="000753D5"/>
    <w:rsid w:val="0007654B"/>
    <w:rsid w:val="000830E8"/>
    <w:rsid w:val="00086A4D"/>
    <w:rsid w:val="00090677"/>
    <w:rsid w:val="0009106B"/>
    <w:rsid w:val="00093A19"/>
    <w:rsid w:val="000944CE"/>
    <w:rsid w:val="000A144F"/>
    <w:rsid w:val="000A2AA0"/>
    <w:rsid w:val="000A79E9"/>
    <w:rsid w:val="000B0C05"/>
    <w:rsid w:val="000B2C2C"/>
    <w:rsid w:val="000B309D"/>
    <w:rsid w:val="000B31FC"/>
    <w:rsid w:val="000B383E"/>
    <w:rsid w:val="000B5FB4"/>
    <w:rsid w:val="000C5B19"/>
    <w:rsid w:val="000C632F"/>
    <w:rsid w:val="000C7AF3"/>
    <w:rsid w:val="000D25BE"/>
    <w:rsid w:val="000D6DB4"/>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52C6"/>
    <w:rsid w:val="00126245"/>
    <w:rsid w:val="001309F3"/>
    <w:rsid w:val="00131B4B"/>
    <w:rsid w:val="0013662D"/>
    <w:rsid w:val="00143A73"/>
    <w:rsid w:val="00144B44"/>
    <w:rsid w:val="00156CA2"/>
    <w:rsid w:val="00162AC2"/>
    <w:rsid w:val="00167860"/>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3314"/>
    <w:rsid w:val="001B45D2"/>
    <w:rsid w:val="001C118A"/>
    <w:rsid w:val="001C301A"/>
    <w:rsid w:val="001D1CA8"/>
    <w:rsid w:val="001D52D9"/>
    <w:rsid w:val="001D7829"/>
    <w:rsid w:val="001E00FF"/>
    <w:rsid w:val="001E1B32"/>
    <w:rsid w:val="001E30E4"/>
    <w:rsid w:val="001E6914"/>
    <w:rsid w:val="001F053D"/>
    <w:rsid w:val="001F3C29"/>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1AA"/>
    <w:rsid w:val="00266558"/>
    <w:rsid w:val="0026702D"/>
    <w:rsid w:val="002705AA"/>
    <w:rsid w:val="0027487D"/>
    <w:rsid w:val="00274FE1"/>
    <w:rsid w:val="002765B0"/>
    <w:rsid w:val="00276A6F"/>
    <w:rsid w:val="002804B0"/>
    <w:rsid w:val="00281CFD"/>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0648"/>
    <w:rsid w:val="003A158C"/>
    <w:rsid w:val="003A1614"/>
    <w:rsid w:val="003A194D"/>
    <w:rsid w:val="003A1F3D"/>
    <w:rsid w:val="003A24C4"/>
    <w:rsid w:val="003A3DBC"/>
    <w:rsid w:val="003A474B"/>
    <w:rsid w:val="003A6A76"/>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06F"/>
    <w:rsid w:val="003E01C8"/>
    <w:rsid w:val="003E4C42"/>
    <w:rsid w:val="003E568D"/>
    <w:rsid w:val="003E7A56"/>
    <w:rsid w:val="003F02C7"/>
    <w:rsid w:val="003F15BE"/>
    <w:rsid w:val="00400594"/>
    <w:rsid w:val="00401AB6"/>
    <w:rsid w:val="00404F80"/>
    <w:rsid w:val="0040717C"/>
    <w:rsid w:val="004225A2"/>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0A1"/>
    <w:rsid w:val="0045288C"/>
    <w:rsid w:val="00453439"/>
    <w:rsid w:val="00455209"/>
    <w:rsid w:val="0045698C"/>
    <w:rsid w:val="00463A78"/>
    <w:rsid w:val="0046440F"/>
    <w:rsid w:val="00464B67"/>
    <w:rsid w:val="00465BE9"/>
    <w:rsid w:val="00466EF7"/>
    <w:rsid w:val="0048474D"/>
    <w:rsid w:val="004918C7"/>
    <w:rsid w:val="00492DAB"/>
    <w:rsid w:val="00495037"/>
    <w:rsid w:val="004A73AD"/>
    <w:rsid w:val="004A7E0B"/>
    <w:rsid w:val="004A7F42"/>
    <w:rsid w:val="004B278A"/>
    <w:rsid w:val="004B280D"/>
    <w:rsid w:val="004B4FAC"/>
    <w:rsid w:val="004B5102"/>
    <w:rsid w:val="004B7420"/>
    <w:rsid w:val="004C4158"/>
    <w:rsid w:val="004C4CA5"/>
    <w:rsid w:val="004C6567"/>
    <w:rsid w:val="004C7EAE"/>
    <w:rsid w:val="004D0315"/>
    <w:rsid w:val="004D4B6B"/>
    <w:rsid w:val="004E2EC4"/>
    <w:rsid w:val="004E2ED1"/>
    <w:rsid w:val="004E6DD4"/>
    <w:rsid w:val="00503FB5"/>
    <w:rsid w:val="00510E3C"/>
    <w:rsid w:val="0051115D"/>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119"/>
    <w:rsid w:val="006107EA"/>
    <w:rsid w:val="006118B9"/>
    <w:rsid w:val="00612151"/>
    <w:rsid w:val="00613FF3"/>
    <w:rsid w:val="006178F5"/>
    <w:rsid w:val="006220EB"/>
    <w:rsid w:val="00631F8E"/>
    <w:rsid w:val="00641675"/>
    <w:rsid w:val="00642952"/>
    <w:rsid w:val="0064387D"/>
    <w:rsid w:val="0064498D"/>
    <w:rsid w:val="006510CA"/>
    <w:rsid w:val="00651DBC"/>
    <w:rsid w:val="00653AA8"/>
    <w:rsid w:val="00653F0F"/>
    <w:rsid w:val="006550A9"/>
    <w:rsid w:val="00657B57"/>
    <w:rsid w:val="006637DD"/>
    <w:rsid w:val="006645E7"/>
    <w:rsid w:val="00673174"/>
    <w:rsid w:val="006763D9"/>
    <w:rsid w:val="00677A2F"/>
    <w:rsid w:val="00680CD6"/>
    <w:rsid w:val="00682F3E"/>
    <w:rsid w:val="00684048"/>
    <w:rsid w:val="00685A5D"/>
    <w:rsid w:val="00690913"/>
    <w:rsid w:val="006A0B29"/>
    <w:rsid w:val="006A19D3"/>
    <w:rsid w:val="006A7013"/>
    <w:rsid w:val="006A7738"/>
    <w:rsid w:val="006B618A"/>
    <w:rsid w:val="006B72F4"/>
    <w:rsid w:val="006C4A36"/>
    <w:rsid w:val="006C73B2"/>
    <w:rsid w:val="006E0395"/>
    <w:rsid w:val="006E0DE3"/>
    <w:rsid w:val="006E3F54"/>
    <w:rsid w:val="006F1CD4"/>
    <w:rsid w:val="006F37EA"/>
    <w:rsid w:val="006F3FBC"/>
    <w:rsid w:val="006F664A"/>
    <w:rsid w:val="00703C2A"/>
    <w:rsid w:val="007066C0"/>
    <w:rsid w:val="0070746D"/>
    <w:rsid w:val="00707C7D"/>
    <w:rsid w:val="00711581"/>
    <w:rsid w:val="007160D6"/>
    <w:rsid w:val="00716606"/>
    <w:rsid w:val="007179EC"/>
    <w:rsid w:val="00726EA1"/>
    <w:rsid w:val="00732EBC"/>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800481"/>
    <w:rsid w:val="00804C3F"/>
    <w:rsid w:val="00806D00"/>
    <w:rsid w:val="00806EBD"/>
    <w:rsid w:val="008075BF"/>
    <w:rsid w:val="00814D89"/>
    <w:rsid w:val="00814F5B"/>
    <w:rsid w:val="00816A6F"/>
    <w:rsid w:val="00821142"/>
    <w:rsid w:val="00825182"/>
    <w:rsid w:val="00826285"/>
    <w:rsid w:val="008270C8"/>
    <w:rsid w:val="00833380"/>
    <w:rsid w:val="00847399"/>
    <w:rsid w:val="00852CCC"/>
    <w:rsid w:val="00853D58"/>
    <w:rsid w:val="008563CE"/>
    <w:rsid w:val="008604CA"/>
    <w:rsid w:val="008644DE"/>
    <w:rsid w:val="00866C4C"/>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39ED"/>
    <w:rsid w:val="00913A2F"/>
    <w:rsid w:val="00914805"/>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1BFC"/>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3274"/>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61151"/>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2C48"/>
    <w:rsid w:val="00BD41B2"/>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22BC3"/>
    <w:rsid w:val="00C32DA3"/>
    <w:rsid w:val="00C3516F"/>
    <w:rsid w:val="00C351D0"/>
    <w:rsid w:val="00C3574A"/>
    <w:rsid w:val="00C3629B"/>
    <w:rsid w:val="00C42288"/>
    <w:rsid w:val="00C4435C"/>
    <w:rsid w:val="00C45501"/>
    <w:rsid w:val="00C50DD9"/>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B5D1C"/>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74BB"/>
    <w:rsid w:val="00D57E8D"/>
    <w:rsid w:val="00D61E56"/>
    <w:rsid w:val="00D622DB"/>
    <w:rsid w:val="00D628F0"/>
    <w:rsid w:val="00D76433"/>
    <w:rsid w:val="00D76BCC"/>
    <w:rsid w:val="00D770CC"/>
    <w:rsid w:val="00D853C5"/>
    <w:rsid w:val="00D92F5F"/>
    <w:rsid w:val="00D93E78"/>
    <w:rsid w:val="00DA3D58"/>
    <w:rsid w:val="00DB1568"/>
    <w:rsid w:val="00DB2F72"/>
    <w:rsid w:val="00DB4282"/>
    <w:rsid w:val="00DB77A8"/>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0062"/>
    <w:rsid w:val="00E55AE2"/>
    <w:rsid w:val="00E64EC9"/>
    <w:rsid w:val="00E65DD5"/>
    <w:rsid w:val="00E67106"/>
    <w:rsid w:val="00E72DE7"/>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D75E3"/>
    <w:rsid w:val="00EE1B35"/>
    <w:rsid w:val="00EE3AEA"/>
    <w:rsid w:val="00EF03EC"/>
    <w:rsid w:val="00EF12FA"/>
    <w:rsid w:val="00EF320B"/>
    <w:rsid w:val="00EF4845"/>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35168"/>
    <w:rsid w:val="00F40586"/>
    <w:rsid w:val="00F4222C"/>
    <w:rsid w:val="00F42730"/>
    <w:rsid w:val="00F4307A"/>
    <w:rsid w:val="00F432A7"/>
    <w:rsid w:val="00F46E73"/>
    <w:rsid w:val="00F52861"/>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AE6"/>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eu/europass/en" TargetMode="External"/><Relationship Id="rId3" Type="http://schemas.openxmlformats.org/officeDocument/2006/relationships/styles" Target="styles.xml"/><Relationship Id="rId21" Type="http://schemas.openxmlformats.org/officeDocument/2006/relationships/hyperlink" Target="https://europass.cedefop.europa.eu/en/resources/european-language-levels-cefr" TargetMode="External"/><Relationship Id="rId7" Type="http://schemas.openxmlformats.org/officeDocument/2006/relationships/endnotes" Target="endnote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yperlink" Target="https://europa.eu/europass/en/diploma-suppleme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education/ects/users-guide/docs/ects-users-guide_en.pdf"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ci-sd.atlassian.net/wiki/spaces/MAID/overvie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c.europa.eu/education/international-standard-classification-of-education-isced_en" TargetMode="External"/><Relationship Id="rId23" Type="http://schemas.openxmlformats.org/officeDocument/2006/relationships/footer" Target="footer1.xml"/><Relationship Id="rId10" Type="http://schemas.openxmlformats.org/officeDocument/2006/relationships/hyperlink" Target="https://esci-sd.atlassian.net/wiki/spaces/MAID/overview" TargetMode="External"/><Relationship Id="rId19" Type="http://schemas.openxmlformats.org/officeDocument/2006/relationships/hyperlink" Target="https://europa.eu/europass/en/diploma-supplement" TargetMode="External"/><Relationship Id="rId4" Type="http://schemas.openxmlformats.org/officeDocument/2006/relationships/settings" Target="settings.xml"/><Relationship Id="rId9" Type="http://schemas.openxmlformats.org/officeDocument/2006/relationships/hyperlink" Target="https://erasmus-plus.ec.europa.eu/european-student-card-initiative/ewp/governance/bpo" TargetMode="Externa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FC005-7BAE-4A56-B6A4-6343217A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6569</Words>
  <Characters>36131</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MAHE AGREBI Samia (agrebis)</cp:lastModifiedBy>
  <cp:revision>2</cp:revision>
  <cp:lastPrinted>2024-06-04T13:01:00Z</cp:lastPrinted>
  <dcterms:created xsi:type="dcterms:W3CDTF">2026-07-07T08:18:00Z</dcterms:created>
  <dcterms:modified xsi:type="dcterms:W3CDTF">2026-07-07T08:18:00Z</dcterms:modified>
</cp:coreProperties>
</file>