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571256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62500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1C" w:rsidRDefault="00B65C1C" w:rsidP="00D8561A">
      <w:pPr>
        <w:jc w:val="center"/>
        <w:rPr>
          <w:rFonts w:ascii="Calibri" w:hAnsi="Calibri"/>
          <w:b/>
          <w:sz w:val="28"/>
        </w:rPr>
      </w:pPr>
    </w:p>
    <w:p w:rsidR="006B3DCD" w:rsidRPr="00571256" w:rsidRDefault="006B3DCD" w:rsidP="00D8561A">
      <w:pPr>
        <w:jc w:val="center"/>
        <w:rPr>
          <w:rFonts w:ascii="Calibri Light" w:hAnsi="Calibri Light"/>
          <w:b/>
          <w:sz w:val="32"/>
        </w:rPr>
      </w:pPr>
      <w:r w:rsidRPr="00571256">
        <w:rPr>
          <w:rFonts w:ascii="Calibri Light" w:hAnsi="Calibri Light"/>
          <w:b/>
          <w:sz w:val="32"/>
        </w:rPr>
        <w:t xml:space="preserve">FICHE </w:t>
      </w:r>
      <w:r w:rsidRPr="00571256">
        <w:rPr>
          <w:rFonts w:ascii="Calibri Light" w:hAnsi="Calibri Light"/>
          <w:b/>
          <w:color w:val="066B88"/>
          <w:sz w:val="32"/>
        </w:rPr>
        <w:t>DESCRIPTIVE</w:t>
      </w:r>
      <w:r w:rsidRPr="00571256">
        <w:rPr>
          <w:rFonts w:ascii="Calibri Light" w:hAnsi="Calibri Light"/>
          <w:b/>
          <w:sz w:val="32"/>
        </w:rPr>
        <w:t xml:space="preserve"> ACTION</w:t>
      </w:r>
    </w:p>
    <w:p w:rsidR="006B3DCD" w:rsidRPr="00571256" w:rsidRDefault="006B3DCD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2103AB" w:rsidRPr="00571256" w:rsidRDefault="00F35D16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>RAPPEL :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>Les actions proposées peuvent concerner aussi bien des projets de sensibilisation à l’égalité femmes-hommes au sein des écoles d’ingénieurs ou dans la sphère professionnelle. Elles peuvent également viser à attirer davantage de femmes dans les formations d’ingénieurs ou œuvrer à lutter contre les discriminations et les idées reçues.</w:t>
      </w:r>
      <w:r w:rsidR="00571256">
        <w:rPr>
          <w:rFonts w:ascii="Calibri Light" w:hAnsi="Calibri Light"/>
        </w:rPr>
        <w:t xml:space="preserve"> Les projets déposés dans le cadre de l’opération Ingénieuses peuvent avoir été soumis à d’autres concours ou appels à projets. 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F35D16" w:rsidRDefault="00F35D16" w:rsidP="00F35D16">
      <w:pPr>
        <w:jc w:val="both"/>
        <w:rPr>
          <w:rFonts w:ascii="Calibri Light" w:hAnsi="Calibri Light"/>
          <w:b/>
        </w:rPr>
      </w:pPr>
      <w:r w:rsidRPr="00571256">
        <w:rPr>
          <w:rFonts w:ascii="Calibri Light" w:hAnsi="Calibri Light"/>
          <w:b/>
        </w:rPr>
        <w:t xml:space="preserve">Les projets </w:t>
      </w:r>
      <w:r w:rsidR="00293D2F" w:rsidRPr="00571256">
        <w:rPr>
          <w:rFonts w:ascii="Calibri Light" w:hAnsi="Calibri Light"/>
          <w:b/>
        </w:rPr>
        <w:t>initiés durant l’année académique 201</w:t>
      </w:r>
      <w:r w:rsidR="00571256">
        <w:rPr>
          <w:rFonts w:ascii="Calibri Light" w:hAnsi="Calibri Light"/>
          <w:b/>
        </w:rPr>
        <w:t>5</w:t>
      </w:r>
      <w:r w:rsidR="00293D2F" w:rsidRPr="00571256">
        <w:rPr>
          <w:rFonts w:ascii="Calibri Light" w:hAnsi="Calibri Light"/>
          <w:b/>
        </w:rPr>
        <w:t>-201</w:t>
      </w:r>
      <w:r w:rsidR="00571256">
        <w:rPr>
          <w:rFonts w:ascii="Calibri Light" w:hAnsi="Calibri Light"/>
          <w:b/>
        </w:rPr>
        <w:t>6</w:t>
      </w:r>
      <w:r w:rsidR="00293D2F" w:rsidRPr="00571256">
        <w:rPr>
          <w:rFonts w:ascii="Calibri Light" w:hAnsi="Calibri Light"/>
          <w:b/>
        </w:rPr>
        <w:t xml:space="preserve">, qu’ils soient </w:t>
      </w:r>
      <w:r w:rsidRPr="00571256">
        <w:rPr>
          <w:rFonts w:ascii="Calibri Light" w:hAnsi="Calibri Light"/>
          <w:b/>
        </w:rPr>
        <w:t>en cours, non achevés, achevés ou futurs sont éligibles et peuvent être présentés lors de l’opération Ingénieuses.</w:t>
      </w:r>
    </w:p>
    <w:p w:rsidR="00571256" w:rsidRDefault="00571256" w:rsidP="00F35D16">
      <w:pPr>
        <w:jc w:val="both"/>
        <w:rPr>
          <w:rFonts w:ascii="Calibri Light" w:hAnsi="Calibri Light"/>
          <w:b/>
        </w:rPr>
      </w:pPr>
    </w:p>
    <w:p w:rsidR="00571256" w:rsidRPr="00571256" w:rsidRDefault="00571256" w:rsidP="00F35D1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Les projets peuvent être présentés aussi bien par l’administration de l’établissement, par le personnel enseignant, par des étudiant-e-s seul-e-s ou en groupe, par le bureau des élèves, etc.</w:t>
      </w:r>
    </w:p>
    <w:p w:rsidR="00A610CF" w:rsidRPr="00571256" w:rsidRDefault="00A610CF" w:rsidP="00F35D16">
      <w:pPr>
        <w:jc w:val="both"/>
        <w:rPr>
          <w:rFonts w:ascii="Calibri Light" w:hAnsi="Calibri Light"/>
          <w:b/>
        </w:rPr>
      </w:pPr>
    </w:p>
    <w:p w:rsidR="00A610CF" w:rsidRPr="00571256" w:rsidRDefault="001338CD" w:rsidP="00F35D16">
      <w:p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Après appréciation du jury Ingénieuses’1</w:t>
      </w:r>
      <w:r w:rsidR="00571256" w:rsidRPr="00571256">
        <w:rPr>
          <w:rFonts w:ascii="Calibri Light" w:hAnsi="Calibri Light"/>
          <w:b/>
          <w:color w:val="066B88"/>
        </w:rPr>
        <w:t>6</w:t>
      </w:r>
      <w:r w:rsidRPr="00571256">
        <w:rPr>
          <w:rFonts w:ascii="Calibri Light" w:hAnsi="Calibri Light"/>
          <w:b/>
          <w:color w:val="066B88"/>
        </w:rPr>
        <w:t xml:space="preserve"> composé de partenaires et d’experts, c</w:t>
      </w:r>
      <w:r w:rsidR="00A610CF" w:rsidRPr="00571256">
        <w:rPr>
          <w:rFonts w:ascii="Calibri Light" w:hAnsi="Calibri Light"/>
          <w:b/>
          <w:color w:val="066B88"/>
        </w:rPr>
        <w:t>inq prix seront remis lors d’une cérémonie en fin d’année scolaire :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l’école la plus mobilisée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du projet le plus original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pour l’enseignement de l’égalité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la femme ingénieure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l’élève ingénieure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571256" w:rsidRDefault="00571256" w:rsidP="00F35D1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Prix de la femme ingénieure et le Prix de l’élève ingénieure font l’objet d’appels à candidatures spécifiques.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>Pour toute question ou renseignement complémentaire, merci de contacter Charlotte GIURIA, chef de projet Ingénieuses à la CDEFI par email (</w:t>
      </w:r>
      <w:hyperlink r:id="rId9" w:history="1">
        <w:r w:rsidRPr="00571256">
          <w:rPr>
            <w:rStyle w:val="Lienhypertexte"/>
            <w:rFonts w:ascii="Calibri Light" w:hAnsi="Calibri Light"/>
          </w:rPr>
          <w:t>charlotte.giuria@cdefi.fr</w:t>
        </w:r>
      </w:hyperlink>
      <w:r w:rsidRPr="00571256">
        <w:rPr>
          <w:rFonts w:ascii="Calibri Light" w:hAnsi="Calibri Light"/>
        </w:rPr>
        <w:t xml:space="preserve"> ou par téléphone 01 53 63 35 24).</w:t>
      </w:r>
    </w:p>
    <w:p w:rsidR="00F35D16" w:rsidRPr="00571256" w:rsidRDefault="00F35D16">
      <w:pPr>
        <w:rPr>
          <w:rFonts w:ascii="Calibri Light" w:hAnsi="Calibri Light"/>
        </w:rPr>
      </w:pPr>
    </w:p>
    <w:p w:rsidR="00F35D16" w:rsidRPr="00571256" w:rsidRDefault="00F230A0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 xml:space="preserve">Date limite de dépôt des projets : </w:t>
      </w:r>
      <w:r w:rsidR="00571256" w:rsidRPr="00571256">
        <w:rPr>
          <w:rFonts w:ascii="Calibri Light" w:hAnsi="Calibri Light"/>
          <w:b/>
          <w:color w:val="DB3252"/>
          <w:sz w:val="28"/>
        </w:rPr>
        <w:t>25 mars 2016</w:t>
      </w:r>
      <w:r w:rsidRPr="00571256">
        <w:rPr>
          <w:rFonts w:ascii="Calibri Light" w:hAnsi="Calibri Light"/>
          <w:b/>
          <w:color w:val="DB3252"/>
          <w:sz w:val="28"/>
        </w:rPr>
        <w:t>.</w:t>
      </w:r>
    </w:p>
    <w:p w:rsidR="00F230A0" w:rsidRDefault="00F230A0">
      <w:pPr>
        <w:rPr>
          <w:rFonts w:ascii="Calibri Light" w:hAnsi="Calibri Light"/>
        </w:rPr>
      </w:pPr>
    </w:p>
    <w:p w:rsidR="002044C1" w:rsidRDefault="002044C1">
      <w:pPr>
        <w:rPr>
          <w:rFonts w:ascii="Calibri Light" w:hAnsi="Calibri Light"/>
        </w:rPr>
      </w:pPr>
    </w:p>
    <w:p w:rsidR="00571256" w:rsidRDefault="00571256" w:rsidP="002044C1">
      <w:pPr>
        <w:jc w:val="right"/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br w:type="page"/>
      </w:r>
    </w:p>
    <w:p w:rsidR="002103AB" w:rsidRPr="0057125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571256">
        <w:rPr>
          <w:rFonts w:ascii="Calibri Light" w:hAnsi="Calibri Light"/>
        </w:rPr>
        <w:lastRenderedPageBreak/>
        <w:t>E</w:t>
      </w:r>
      <w:r w:rsidR="002103AB" w:rsidRPr="00571256">
        <w:rPr>
          <w:rFonts w:ascii="Calibri Light" w:hAnsi="Calibri Light"/>
        </w:rPr>
        <w:t>cole ou réseau d’écoles participant à l’opération :</w:t>
      </w:r>
    </w:p>
    <w:p w:rsidR="00F35D16" w:rsidRPr="0057125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57125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BB0A19" w:rsidRPr="00571256" w:rsidRDefault="00BB0A19" w:rsidP="00F35D16">
      <w:pPr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Description </w:t>
      </w:r>
      <w:r w:rsidR="00571256">
        <w:rPr>
          <w:rFonts w:ascii="Calibri Light" w:hAnsi="Calibri Light"/>
        </w:rPr>
        <w:t xml:space="preserve">précise </w:t>
      </w:r>
      <w:r w:rsidRPr="00571256">
        <w:rPr>
          <w:rFonts w:ascii="Calibri Light" w:hAnsi="Calibri Light"/>
        </w:rPr>
        <w:t>de l’action</w:t>
      </w:r>
      <w:r w:rsidR="00571256">
        <w:rPr>
          <w:rFonts w:ascii="Calibri Light" w:hAnsi="Calibri Light"/>
        </w:rPr>
        <w:t xml:space="preserve"> (en quoi consiste-t-elle, comment se déroule-t-elle, qui y participe, quelle est la cible, pourquoi a-t-elle été mise en œuvre, etc.) </w:t>
      </w:r>
      <w:r w:rsidRPr="00571256">
        <w:rPr>
          <w:rFonts w:ascii="Calibri Light" w:hAnsi="Calibri Light"/>
        </w:rPr>
        <w:t> :</w:t>
      </w:r>
    </w:p>
    <w:p w:rsidR="00F35D16" w:rsidRPr="00571256" w:rsidRDefault="00F35D16" w:rsidP="00F35D16">
      <w:pPr>
        <w:rPr>
          <w:rFonts w:ascii="Calibri Light" w:hAnsi="Calibri Light"/>
        </w:rPr>
      </w:pPr>
    </w:p>
    <w:p w:rsidR="00F35D16" w:rsidRDefault="00F35D16" w:rsidP="00F35D16">
      <w:pPr>
        <w:rPr>
          <w:rFonts w:ascii="Calibri Light" w:hAnsi="Calibri Light"/>
        </w:rPr>
      </w:pPr>
    </w:p>
    <w:p w:rsidR="00571256" w:rsidRPr="00571256" w:rsidRDefault="00571256" w:rsidP="00F35D16">
      <w:pPr>
        <w:rPr>
          <w:rFonts w:ascii="Calibri Light" w:hAnsi="Calibri Light"/>
        </w:rPr>
      </w:pPr>
    </w:p>
    <w:p w:rsidR="00571256" w:rsidRDefault="00571256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Objectif-s</w:t>
      </w:r>
      <w:proofErr w:type="spellEnd"/>
      <w:r>
        <w:rPr>
          <w:rFonts w:ascii="Calibri Light" w:hAnsi="Calibri Light"/>
        </w:rPr>
        <w:t xml:space="preserve"> de l’action (plusieurs choix possibles) :</w:t>
      </w:r>
    </w:p>
    <w:p w:rsidR="00571256" w:rsidRDefault="00571256" w:rsidP="00571256">
      <w:pPr>
        <w:pStyle w:val="Paragraphedeliste"/>
        <w:rPr>
          <w:rFonts w:ascii="Calibri Light" w:hAnsi="Calibri Light"/>
        </w:rPr>
      </w:pP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Susciter des vocations d’ingénieures chez les jeunes filles</w:t>
      </w: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Lutter contre les idées reçues et les stéréotypes de genre</w:t>
      </w: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Promouvoir l’égalité femmes-hommes</w:t>
      </w:r>
    </w:p>
    <w:p w:rsidR="00571256" w:rsidRDefault="00571256" w:rsidP="00571256">
      <w:pPr>
        <w:pStyle w:val="Paragraphedeliste"/>
        <w:ind w:left="1440"/>
        <w:rPr>
          <w:rFonts w:ascii="Calibri Light" w:hAnsi="Calibri Light"/>
        </w:rPr>
      </w:pPr>
    </w:p>
    <w:p w:rsidR="00571256" w:rsidRDefault="00571256" w:rsidP="00571256">
      <w:pPr>
        <w:pStyle w:val="Paragraphedeliste"/>
        <w:ind w:left="1440"/>
        <w:rPr>
          <w:rFonts w:ascii="Calibri Light" w:hAnsi="Calibri Light"/>
        </w:rPr>
      </w:pPr>
    </w:p>
    <w:p w:rsidR="00F35D16" w:rsidRPr="00571256" w:rsidRDefault="00F35D16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Durée de l’action : </w:t>
      </w:r>
    </w:p>
    <w:p w:rsidR="00F35D16" w:rsidRDefault="00F35D16">
      <w:pPr>
        <w:rPr>
          <w:rFonts w:ascii="Calibri Light" w:hAnsi="Calibri Light"/>
        </w:rPr>
      </w:pPr>
    </w:p>
    <w:p w:rsidR="00571256" w:rsidRPr="00571256" w:rsidRDefault="00571256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Moyens mobilisés pour réaliser l’action : </w:t>
      </w:r>
    </w:p>
    <w:p w:rsidR="002474EC" w:rsidRPr="00571256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F35D16" w:rsidRPr="00571256" w:rsidRDefault="00F35D16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Ressources humaines :</w:t>
      </w:r>
    </w:p>
    <w:p w:rsidR="00F35D16" w:rsidRPr="00571256" w:rsidRDefault="00F35D16" w:rsidP="00F35D16">
      <w:pPr>
        <w:pStyle w:val="Paragraphedeliste"/>
        <w:ind w:left="1428"/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ind w:left="1428"/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Ressources financières : </w:t>
      </w:r>
    </w:p>
    <w:p w:rsidR="00DC3DE1" w:rsidRPr="00571256" w:rsidRDefault="00DC3DE1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E95CBB" w:rsidRPr="00571256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Actions de valorisation prévues (communication autour de l’opération) : </w:t>
      </w:r>
    </w:p>
    <w:p w:rsidR="00E95CBB" w:rsidRPr="00571256" w:rsidRDefault="00E95CBB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E95CBB" w:rsidRPr="00571256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Personne à contacter : (pour préciser </w:t>
      </w:r>
      <w:r w:rsidR="00BB0A19" w:rsidRPr="00571256">
        <w:rPr>
          <w:rFonts w:ascii="Calibri Light" w:hAnsi="Calibri Light"/>
        </w:rPr>
        <w:t>le</w:t>
      </w:r>
      <w:r w:rsidRPr="00571256">
        <w:rPr>
          <w:rFonts w:ascii="Calibri Light" w:hAnsi="Calibri Light"/>
        </w:rPr>
        <w:t xml:space="preserve"> projet, fournir des documents complémentaires permettant sa publication sur le web et/ou être sollicité pour une interview)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Nom /</w:t>
      </w:r>
      <w:r w:rsidR="00BB0A19" w:rsidRPr="00571256">
        <w:rPr>
          <w:rFonts w:ascii="Calibri Light" w:hAnsi="Calibri Light"/>
        </w:rPr>
        <w:t xml:space="preserve"> Prénom </w:t>
      </w:r>
      <w:r w:rsidRPr="00571256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Fonction ………………………………………………………………………………………...</w:t>
      </w:r>
      <w:r w:rsidR="00BB0A19" w:rsidRPr="00571256">
        <w:rPr>
          <w:rFonts w:ascii="Calibri Light" w:hAnsi="Calibri Light"/>
        </w:rPr>
        <w:t>....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Tél …………………………………</w:t>
      </w:r>
      <w:r w:rsidR="00BB0A19" w:rsidRPr="00571256">
        <w:rPr>
          <w:rFonts w:ascii="Calibri Light" w:hAnsi="Calibri Light"/>
        </w:rPr>
        <w:t>..</w:t>
      </w:r>
      <w:r w:rsidRPr="00571256">
        <w:rPr>
          <w:rFonts w:ascii="Calibri Light" w:hAnsi="Calibri Light"/>
        </w:rPr>
        <w:tab/>
        <w:t>Mail …………………………………………………..</w:t>
      </w:r>
    </w:p>
    <w:p w:rsidR="00E95CBB" w:rsidRPr="00571256" w:rsidRDefault="00E95CBB">
      <w:pPr>
        <w:rPr>
          <w:rFonts w:ascii="Calibri Light" w:hAnsi="Calibri Light"/>
        </w:rPr>
      </w:pPr>
    </w:p>
    <w:p w:rsidR="00290E38" w:rsidRPr="00571256" w:rsidRDefault="00290E38">
      <w:pPr>
        <w:rPr>
          <w:rFonts w:ascii="Calibri Light" w:hAnsi="Calibri Light"/>
        </w:rPr>
      </w:pPr>
    </w:p>
    <w:p w:rsidR="00DC3DE1" w:rsidRPr="00571256" w:rsidRDefault="00DC3DE1" w:rsidP="00E95CBB">
      <w:pPr>
        <w:pBdr>
          <w:top w:val="single" w:sz="4" w:space="1" w:color="auto"/>
        </w:pBdr>
        <w:rPr>
          <w:rFonts w:ascii="Calibri Light" w:hAnsi="Calibri Light"/>
        </w:rPr>
      </w:pPr>
      <w:r w:rsidRPr="00571256">
        <w:rPr>
          <w:rFonts w:ascii="Calibri Light" w:hAnsi="Calibri Light"/>
        </w:rPr>
        <w:t>Engagements de l’é</w:t>
      </w:r>
      <w:r w:rsidR="00BB0A19" w:rsidRPr="00571256">
        <w:rPr>
          <w:rFonts w:ascii="Calibri Light" w:hAnsi="Calibri Light"/>
        </w:rPr>
        <w:t>tablissement</w:t>
      </w:r>
    </w:p>
    <w:p w:rsidR="00DC3DE1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Transmettre à la CDEFI les documents permettant de décrire le projet en vue de sa publication sur le web ou d’une présentation à la presse</w:t>
      </w:r>
    </w:p>
    <w:p w:rsidR="00BB0A19" w:rsidRPr="00571256" w:rsidRDefault="00BB0A19" w:rsidP="00BB0A19">
      <w:pPr>
        <w:numPr>
          <w:ilvl w:val="1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lastRenderedPageBreak/>
        <w:t>Fournir une des</w:t>
      </w:r>
      <w:r w:rsidR="000C7A10" w:rsidRPr="00571256">
        <w:rPr>
          <w:rFonts w:ascii="Calibri Light" w:hAnsi="Calibri Light"/>
        </w:rPr>
        <w:t>cription détaillée de l’action</w:t>
      </w:r>
    </w:p>
    <w:p w:rsidR="00BB0A19" w:rsidRPr="00571256" w:rsidRDefault="000C7A10" w:rsidP="00BB0A19">
      <w:pPr>
        <w:numPr>
          <w:ilvl w:val="1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F</w:t>
      </w:r>
      <w:r w:rsidR="00BB0A19" w:rsidRPr="00571256">
        <w:rPr>
          <w:rFonts w:ascii="Calibri Light" w:hAnsi="Calibri Light"/>
        </w:rPr>
        <w:t xml:space="preserve">ournir </w:t>
      </w:r>
      <w:r w:rsidRPr="00571256">
        <w:rPr>
          <w:rFonts w:ascii="Calibri Light" w:hAnsi="Calibri Light"/>
        </w:rPr>
        <w:t>de</w:t>
      </w:r>
      <w:r w:rsidR="00A610CF" w:rsidRPr="00571256">
        <w:rPr>
          <w:rFonts w:ascii="Calibri Light" w:hAnsi="Calibri Light"/>
        </w:rPr>
        <w:t>s</w:t>
      </w:r>
      <w:r w:rsidRPr="00571256">
        <w:rPr>
          <w:rFonts w:ascii="Calibri Light" w:hAnsi="Calibri Light"/>
        </w:rPr>
        <w:t xml:space="preserve"> illustrations de</w:t>
      </w:r>
      <w:r w:rsidR="00BB0A19" w:rsidRPr="00571256">
        <w:rPr>
          <w:rFonts w:ascii="Calibri Light" w:hAnsi="Calibri Light"/>
        </w:rPr>
        <w:t xml:space="preserve"> l’action : photos des participants, captures d’écrans, vidéos de présentation</w:t>
      </w:r>
      <w:r w:rsidRPr="00571256">
        <w:rPr>
          <w:rFonts w:ascii="Calibri Light" w:hAnsi="Calibri Light"/>
        </w:rPr>
        <w:t>, site internet, blog, affiches…</w:t>
      </w:r>
    </w:p>
    <w:p w:rsidR="00BB0A19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Nommer un référent qui représentera l’action lors de la cérémonie de remise de prix (</w:t>
      </w:r>
      <w:r w:rsidR="00571256">
        <w:rPr>
          <w:rFonts w:ascii="Calibri Light" w:hAnsi="Calibri Light"/>
        </w:rPr>
        <w:t>le 19 mai 2016</w:t>
      </w:r>
      <w:r w:rsidRPr="00571256">
        <w:rPr>
          <w:rFonts w:ascii="Calibri Light" w:hAnsi="Calibri Light"/>
        </w:rPr>
        <w:t>)</w:t>
      </w:r>
    </w:p>
    <w:p w:rsidR="00BB0A19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Facultatif : fournir un témoignage de l’un des participants d’une dizaine de lignes avec photo </w:t>
      </w:r>
      <w:r w:rsidR="000C7A10" w:rsidRPr="00571256">
        <w:rPr>
          <w:rFonts w:ascii="Calibri Light" w:hAnsi="Calibri Light"/>
        </w:rPr>
        <w:t>(le témoignage pourra être remanié dans le but d’être transmis à notre agence de relations presse)</w:t>
      </w:r>
    </w:p>
    <w:p w:rsidR="00BB0A19" w:rsidRPr="00571256" w:rsidRDefault="00BB0A19" w:rsidP="00BB0A19">
      <w:pPr>
        <w:ind w:left="284"/>
        <w:rPr>
          <w:rFonts w:ascii="Calibri Light" w:hAnsi="Calibri Light"/>
        </w:rPr>
      </w:pPr>
    </w:p>
    <w:p w:rsidR="00F230A0" w:rsidRPr="00571256" w:rsidRDefault="00F230A0">
      <w:pPr>
        <w:rPr>
          <w:rFonts w:ascii="Calibri Light" w:hAnsi="Calibri Light"/>
        </w:rPr>
      </w:pPr>
    </w:p>
    <w:p w:rsidR="00DC3DE1" w:rsidRPr="00571256" w:rsidRDefault="00DC3DE1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Engagements de la CDEFI</w:t>
      </w:r>
    </w:p>
    <w:p w:rsidR="00DC3DE1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Référencer les actions </w:t>
      </w:r>
      <w:r w:rsidR="000C7A10" w:rsidRPr="00571256">
        <w:rPr>
          <w:rFonts w:ascii="Calibri Light" w:hAnsi="Calibri Light"/>
        </w:rPr>
        <w:t xml:space="preserve">des établissements </w:t>
      </w:r>
      <w:r w:rsidRPr="00571256">
        <w:rPr>
          <w:rFonts w:ascii="Calibri Light" w:hAnsi="Calibri Light"/>
        </w:rPr>
        <w:t xml:space="preserve">sur </w:t>
      </w:r>
      <w:r w:rsidR="00BB0A19" w:rsidRPr="00571256">
        <w:rPr>
          <w:rFonts w:ascii="Calibri Light" w:hAnsi="Calibri Light"/>
        </w:rPr>
        <w:t xml:space="preserve">le </w:t>
      </w:r>
      <w:r w:rsidR="00571256">
        <w:rPr>
          <w:rFonts w:ascii="Calibri Light" w:hAnsi="Calibri Light"/>
        </w:rPr>
        <w:t>site internet de la CDEFI (</w:t>
      </w:r>
      <w:hyperlink r:id="rId10" w:history="1">
        <w:r w:rsidR="00571256" w:rsidRPr="005C6C2B">
          <w:rPr>
            <w:rStyle w:val="Lienhypertexte"/>
            <w:rFonts w:ascii="Calibri Light" w:hAnsi="Calibri Light"/>
          </w:rPr>
          <w:t>www.cdefi.fr</w:t>
        </w:r>
      </w:hyperlink>
      <w:r w:rsidR="00571256">
        <w:rPr>
          <w:rFonts w:ascii="Calibri Light" w:hAnsi="Calibri Light"/>
        </w:rPr>
        <w:t xml:space="preserve">) </w:t>
      </w:r>
    </w:p>
    <w:p w:rsidR="00BB0A19" w:rsidRPr="00571256" w:rsidRDefault="00571256" w:rsidP="00BB0A19">
      <w:pPr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>Communiquer sur l’opération Ingénieuses’16 et sur ses participants sur son site internet, dans la presse et sur les réseaux sociaux</w:t>
      </w:r>
    </w:p>
    <w:p w:rsidR="00251D3B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Faire un communiqué de presse sur l’</w:t>
      </w:r>
      <w:r w:rsidR="00BB0A19" w:rsidRPr="00571256">
        <w:rPr>
          <w:rFonts w:ascii="Calibri Light" w:hAnsi="Calibri Light"/>
        </w:rPr>
        <w:t>opération Ingénieuses</w:t>
      </w:r>
      <w:r w:rsidRPr="00571256">
        <w:rPr>
          <w:rFonts w:ascii="Calibri Light" w:hAnsi="Calibri Light"/>
        </w:rPr>
        <w:t xml:space="preserve"> citant les actions participantes</w:t>
      </w:r>
    </w:p>
    <w:p w:rsidR="002474EC" w:rsidRPr="00571256" w:rsidRDefault="002474EC" w:rsidP="005A458D">
      <w:pPr>
        <w:rPr>
          <w:rFonts w:ascii="Calibri Light" w:hAnsi="Calibri Light"/>
          <w:i/>
        </w:rPr>
      </w:pPr>
    </w:p>
    <w:p w:rsidR="00FF0679" w:rsidRPr="00571256" w:rsidRDefault="00FF0679" w:rsidP="005A458D">
      <w:pPr>
        <w:rPr>
          <w:rFonts w:ascii="Calibri Light" w:hAnsi="Calibri Light"/>
          <w:i/>
        </w:rPr>
      </w:pPr>
    </w:p>
    <w:p w:rsidR="002474EC" w:rsidRPr="00571256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571256">
        <w:rPr>
          <w:rFonts w:ascii="Calibri Light" w:hAnsi="Calibri Light"/>
          <w:b/>
          <w:color w:val="DB3252"/>
        </w:rPr>
        <w:t>Contact </w:t>
      </w:r>
    </w:p>
    <w:p w:rsidR="002474EC" w:rsidRPr="00571256" w:rsidRDefault="00BB0A19" w:rsidP="005A458D">
      <w:pPr>
        <w:rPr>
          <w:rFonts w:ascii="Calibri Light" w:hAnsi="Calibri Light"/>
          <w:sz w:val="22"/>
        </w:rPr>
      </w:pPr>
      <w:r w:rsidRPr="00571256">
        <w:rPr>
          <w:rFonts w:ascii="Calibri Light" w:hAnsi="Calibri Light"/>
          <w:sz w:val="22"/>
        </w:rPr>
        <w:t>Charlotte GIURIA</w:t>
      </w:r>
    </w:p>
    <w:p w:rsidR="002474EC" w:rsidRPr="00571256" w:rsidRDefault="00BB0A19" w:rsidP="005A458D">
      <w:pPr>
        <w:rPr>
          <w:rFonts w:ascii="Calibri Light" w:hAnsi="Calibri Light"/>
          <w:sz w:val="22"/>
        </w:rPr>
      </w:pPr>
      <w:r w:rsidRPr="00571256">
        <w:rPr>
          <w:rFonts w:ascii="Calibri Light" w:hAnsi="Calibri Light"/>
          <w:sz w:val="22"/>
        </w:rPr>
        <w:t>Chargée de communication</w:t>
      </w:r>
      <w:r w:rsidR="00571256">
        <w:rPr>
          <w:rFonts w:ascii="Calibri Light" w:hAnsi="Calibri Light"/>
          <w:sz w:val="22"/>
        </w:rPr>
        <w:t xml:space="preserve"> et chargée de projet Ingénieuses</w:t>
      </w:r>
    </w:p>
    <w:p w:rsidR="002474EC" w:rsidRPr="00571256" w:rsidRDefault="000C1DB7" w:rsidP="005A458D">
      <w:pPr>
        <w:rPr>
          <w:rFonts w:ascii="Calibri Light" w:hAnsi="Calibri Light"/>
          <w:sz w:val="22"/>
        </w:rPr>
      </w:pPr>
      <w:hyperlink r:id="rId11" w:history="1">
        <w:r w:rsidR="00BB0A19" w:rsidRPr="00571256">
          <w:rPr>
            <w:rStyle w:val="Lienhypertexte"/>
            <w:rFonts w:ascii="Calibri Light" w:hAnsi="Calibri Light"/>
            <w:sz w:val="22"/>
          </w:rPr>
          <w:t>charlotte.giuria@cdefi.fr</w:t>
        </w:r>
      </w:hyperlink>
    </w:p>
    <w:p w:rsidR="002474EC" w:rsidRPr="00571256" w:rsidRDefault="00BB0A19" w:rsidP="005A458D">
      <w:pPr>
        <w:rPr>
          <w:rFonts w:ascii="Calibri Light" w:hAnsi="Calibri Light"/>
          <w:sz w:val="22"/>
        </w:rPr>
      </w:pPr>
      <w:r w:rsidRPr="00571256">
        <w:rPr>
          <w:rFonts w:ascii="Calibri Light" w:hAnsi="Calibri Light"/>
          <w:sz w:val="22"/>
        </w:rPr>
        <w:t>01 53 63 35 24</w:t>
      </w:r>
    </w:p>
    <w:sectPr w:rsidR="002474EC" w:rsidRPr="00571256" w:rsidSect="00B65C1C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B7" w:rsidRDefault="000C1DB7" w:rsidP="002044C1">
      <w:r>
        <w:separator/>
      </w:r>
    </w:p>
  </w:endnote>
  <w:endnote w:type="continuationSeparator" w:id="0">
    <w:p w:rsidR="000C1DB7" w:rsidRDefault="000C1DB7" w:rsidP="002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C1" w:rsidRDefault="002044C1" w:rsidP="002044C1">
    <w:pPr>
      <w:pStyle w:val="Pieddepage"/>
      <w:jc w:val="right"/>
    </w:pPr>
    <w:r>
      <w:rPr>
        <w:noProof/>
      </w:rPr>
      <w:drawing>
        <wp:inline distT="0" distB="0" distL="0" distR="0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B7" w:rsidRDefault="000C1DB7" w:rsidP="002044C1">
      <w:r>
        <w:separator/>
      </w:r>
    </w:p>
  </w:footnote>
  <w:footnote w:type="continuationSeparator" w:id="0">
    <w:p w:rsidR="000C1DB7" w:rsidRDefault="000C1DB7" w:rsidP="002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87A"/>
    <w:multiLevelType w:val="hybridMultilevel"/>
    <w:tmpl w:val="3468C4EA"/>
    <w:lvl w:ilvl="0" w:tplc="300C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5FF9"/>
    <w:multiLevelType w:val="hybridMultilevel"/>
    <w:tmpl w:val="5D641C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A3559"/>
    <w:rsid w:val="000C1DB7"/>
    <w:rsid w:val="000C7A10"/>
    <w:rsid w:val="001338CD"/>
    <w:rsid w:val="002044C1"/>
    <w:rsid w:val="002103AB"/>
    <w:rsid w:val="002474EC"/>
    <w:rsid w:val="00251D3B"/>
    <w:rsid w:val="00290E38"/>
    <w:rsid w:val="00293D2F"/>
    <w:rsid w:val="00321DB8"/>
    <w:rsid w:val="00414771"/>
    <w:rsid w:val="004F4C11"/>
    <w:rsid w:val="00571256"/>
    <w:rsid w:val="005A458D"/>
    <w:rsid w:val="00665853"/>
    <w:rsid w:val="006B3DCD"/>
    <w:rsid w:val="006C7C61"/>
    <w:rsid w:val="007044BD"/>
    <w:rsid w:val="00842D0F"/>
    <w:rsid w:val="00871716"/>
    <w:rsid w:val="008B1080"/>
    <w:rsid w:val="00923527"/>
    <w:rsid w:val="00A60D26"/>
    <w:rsid w:val="00A610CF"/>
    <w:rsid w:val="00AD0070"/>
    <w:rsid w:val="00B128E9"/>
    <w:rsid w:val="00B266EE"/>
    <w:rsid w:val="00B37186"/>
    <w:rsid w:val="00B65C1C"/>
    <w:rsid w:val="00BB0A19"/>
    <w:rsid w:val="00C76EE5"/>
    <w:rsid w:val="00D775A5"/>
    <w:rsid w:val="00D81FFB"/>
    <w:rsid w:val="00D8561A"/>
    <w:rsid w:val="00DC3DE1"/>
    <w:rsid w:val="00E76BD1"/>
    <w:rsid w:val="00E95CBB"/>
    <w:rsid w:val="00EA1B4F"/>
    <w:rsid w:val="00F230A0"/>
    <w:rsid w:val="00F35D16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D9E1DF-50AF-437F-A814-932C83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44C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giuria@cdef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otte.giuria@cdefi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049D-ED99-4A8F-8A6D-CC2E1ABC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3828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CDEFI-GIURIA-C</cp:lastModifiedBy>
  <cp:revision>3</cp:revision>
  <cp:lastPrinted>2012-02-24T10:06:00Z</cp:lastPrinted>
  <dcterms:created xsi:type="dcterms:W3CDTF">2015-12-07T14:47:00Z</dcterms:created>
  <dcterms:modified xsi:type="dcterms:W3CDTF">2015-12-07T14:48:00Z</dcterms:modified>
</cp:coreProperties>
</file>